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5" w:rsidRDefault="00AA6635" w:rsidP="00AA6635">
      <w:pPr>
        <w:spacing w:line="360" w:lineRule="auto"/>
        <w:jc w:val="center"/>
        <w:rPr>
          <w:sz w:val="32"/>
        </w:rPr>
      </w:pPr>
      <w:r>
        <w:rPr>
          <w:rFonts w:ascii="Arial" w:hAnsi="Arial"/>
          <w:sz w:val="32"/>
        </w:rPr>
        <w:t>Федеральный институт разв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тия образования</w:t>
      </w:r>
    </w:p>
    <w:p w:rsidR="00AA6635" w:rsidRDefault="00AA6635" w:rsidP="00AA6635">
      <w:pPr>
        <w:rPr>
          <w:sz w:val="32"/>
        </w:rPr>
      </w:pPr>
    </w:p>
    <w:p w:rsidR="00AA6635" w:rsidRDefault="00AA6635" w:rsidP="00AA6635"/>
    <w:p w:rsidR="00AA6635" w:rsidRDefault="00AA6635" w:rsidP="00AA6635"/>
    <w:p w:rsidR="00AA6635" w:rsidRDefault="00AA6635" w:rsidP="00AA6635"/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/>
    <w:p w:rsidR="00AA6635" w:rsidRDefault="00AA6635" w:rsidP="00AA6635"/>
    <w:p w:rsidR="00AA6635" w:rsidRDefault="00AA6635" w:rsidP="00AA6635">
      <w:pPr>
        <w:jc w:val="center"/>
        <w:rPr>
          <w:rFonts w:ascii="Arial" w:hAnsi="Arial"/>
          <w:b/>
          <w:sz w:val="44"/>
        </w:rPr>
      </w:pP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ПРИМЕРНАЯ ПРОГРАММА</w:t>
      </w:r>
    </w:p>
    <w:p w:rsidR="00AA6635" w:rsidRDefault="00AA6635" w:rsidP="00AA6635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t>УЧЕБНОЙ ДИСЦИПЛИНЫ</w:t>
      </w:r>
    </w:p>
    <w:p w:rsidR="00AA6635" w:rsidRDefault="00AA6635" w:rsidP="00AA6635">
      <w:pPr>
        <w:jc w:val="center"/>
        <w:rPr>
          <w:rFonts w:ascii="Arial" w:hAnsi="Arial"/>
          <w:b/>
          <w:sz w:val="44"/>
        </w:rPr>
      </w:pPr>
    </w:p>
    <w:p w:rsidR="00AA6635" w:rsidRDefault="00AA6635" w:rsidP="00AA6635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АНГЛИЙСКИЙ ЯЗЫК</w:t>
      </w:r>
    </w:p>
    <w:p w:rsidR="00AA6635" w:rsidRDefault="00AA6635" w:rsidP="00AA6635">
      <w:pPr>
        <w:jc w:val="center"/>
        <w:rPr>
          <w:b/>
          <w:sz w:val="32"/>
        </w:rPr>
      </w:pPr>
    </w:p>
    <w:p w:rsidR="00AA6635" w:rsidRDefault="00AA6635" w:rsidP="00AA6635">
      <w:pPr>
        <w:jc w:val="center"/>
        <w:rPr>
          <w:b/>
          <w:sz w:val="32"/>
        </w:rPr>
      </w:pPr>
    </w:p>
    <w:p w:rsidR="00AA6635" w:rsidRDefault="00AA6635" w:rsidP="00AA6635">
      <w:pPr>
        <w:jc w:val="center"/>
        <w:rPr>
          <w:b/>
          <w:sz w:val="32"/>
        </w:rPr>
      </w:pPr>
    </w:p>
    <w:p w:rsidR="00AA6635" w:rsidRDefault="00AA6635" w:rsidP="00AA6635">
      <w:pPr>
        <w:jc w:val="center"/>
        <w:rPr>
          <w:sz w:val="28"/>
        </w:rPr>
      </w:pP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для профессий начального профессионального</w:t>
      </w: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обр</w:t>
      </w:r>
      <w:r>
        <w:rPr>
          <w:rFonts w:ascii="Arial" w:hAnsi="Arial"/>
          <w:b/>
          <w:sz w:val="32"/>
        </w:rPr>
        <w:t>а</w:t>
      </w:r>
      <w:r>
        <w:rPr>
          <w:rFonts w:ascii="Arial" w:hAnsi="Arial"/>
          <w:b/>
          <w:sz w:val="32"/>
        </w:rPr>
        <w:t>зования и специальностей среднего</w:t>
      </w: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профессионального образ</w:t>
      </w:r>
      <w:r>
        <w:rPr>
          <w:rFonts w:ascii="Arial" w:hAnsi="Arial"/>
          <w:b/>
          <w:sz w:val="32"/>
        </w:rPr>
        <w:t>о</w:t>
      </w:r>
      <w:r>
        <w:rPr>
          <w:rFonts w:ascii="Arial" w:hAnsi="Arial"/>
          <w:b/>
          <w:sz w:val="32"/>
        </w:rPr>
        <w:t>вания</w:t>
      </w: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</w:p>
    <w:p w:rsidR="00AA6635" w:rsidRDefault="00AA6635" w:rsidP="00AA6635">
      <w:pPr>
        <w:jc w:val="center"/>
        <w:rPr>
          <w:rFonts w:ascii="Arial" w:hAnsi="Arial"/>
          <w:b/>
          <w:sz w:val="28"/>
        </w:rPr>
      </w:pP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</w:p>
    <w:p w:rsidR="00AA6635" w:rsidRDefault="00AA6635" w:rsidP="00AA6635"/>
    <w:p w:rsidR="00AA6635" w:rsidRDefault="00AA6635" w:rsidP="00AA6635"/>
    <w:p w:rsidR="00AA6635" w:rsidRDefault="00AA6635" w:rsidP="00AA6635"/>
    <w:p w:rsidR="00AA6635" w:rsidRDefault="00AA6635" w:rsidP="00AA6635"/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Москва</w:t>
      </w:r>
    </w:p>
    <w:p w:rsidR="00AA6635" w:rsidRDefault="00AA6635" w:rsidP="00AA663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2008</w:t>
      </w:r>
    </w:p>
    <w:p w:rsidR="00AA6635" w:rsidRDefault="00AA6635" w:rsidP="00AA6635">
      <w:pPr>
        <w:spacing w:line="360" w:lineRule="auto"/>
        <w:jc w:val="center"/>
        <w:rPr>
          <w:rFonts w:ascii="Arial" w:hAnsi="Arial"/>
          <w:sz w:val="32"/>
        </w:rPr>
        <w:sectPr w:rsidR="00AA6635" w:rsidSect="005F049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701" w:header="720" w:footer="720" w:gutter="0"/>
          <w:pgNumType w:start="0"/>
          <w:cols w:space="708"/>
          <w:titlePg/>
          <w:docGrid w:linePitch="360"/>
        </w:sectPr>
      </w:pPr>
    </w:p>
    <w:p w:rsidR="00AA6635" w:rsidRDefault="00AA6635" w:rsidP="00AA6635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Министерство образования и науки Российской Фед</w:t>
      </w:r>
      <w:r>
        <w:rPr>
          <w:rFonts w:ascii="Arial" w:hAnsi="Arial"/>
          <w:sz w:val="32"/>
        </w:rPr>
        <w:t>е</w:t>
      </w:r>
      <w:r>
        <w:rPr>
          <w:rFonts w:ascii="Arial" w:hAnsi="Arial"/>
          <w:sz w:val="32"/>
        </w:rPr>
        <w:t>рации</w:t>
      </w:r>
    </w:p>
    <w:p w:rsidR="00AA6635" w:rsidRDefault="00AA6635" w:rsidP="00AA6635">
      <w:pPr>
        <w:spacing w:line="360" w:lineRule="auto"/>
        <w:jc w:val="center"/>
        <w:rPr>
          <w:sz w:val="32"/>
        </w:rPr>
      </w:pPr>
      <w:r>
        <w:rPr>
          <w:rFonts w:ascii="Arial" w:hAnsi="Arial"/>
          <w:sz w:val="32"/>
        </w:rPr>
        <w:t>Федеральный институт разв</w:t>
      </w:r>
      <w:r>
        <w:rPr>
          <w:rFonts w:ascii="Arial" w:hAnsi="Arial"/>
          <w:sz w:val="32"/>
        </w:rPr>
        <w:t>и</w:t>
      </w:r>
      <w:r>
        <w:rPr>
          <w:rFonts w:ascii="Arial" w:hAnsi="Arial"/>
          <w:sz w:val="32"/>
        </w:rPr>
        <w:t>тия образования</w:t>
      </w:r>
    </w:p>
    <w:p w:rsidR="00AA6635" w:rsidRDefault="00AA6635" w:rsidP="00AA6635">
      <w:pPr>
        <w:rPr>
          <w:sz w:val="32"/>
        </w:rPr>
      </w:pPr>
    </w:p>
    <w:p w:rsidR="00AA6635" w:rsidRDefault="00AA6635" w:rsidP="00AA6635"/>
    <w:p w:rsidR="00AA6635" w:rsidRDefault="00AA6635" w:rsidP="00AA6635"/>
    <w:p w:rsidR="00AA6635" w:rsidRDefault="00AA6635" w:rsidP="00AA6635"/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/>
    <w:p w:rsidR="00AA6635" w:rsidRDefault="00AA6635" w:rsidP="00AA6635"/>
    <w:p w:rsidR="00AA6635" w:rsidRDefault="00AA6635" w:rsidP="00AA6635">
      <w:pPr>
        <w:jc w:val="center"/>
        <w:rPr>
          <w:rFonts w:ascii="Arial" w:hAnsi="Arial"/>
          <w:b/>
          <w:sz w:val="44"/>
        </w:rPr>
      </w:pP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ПРИМЕРНАЯ ПРОГРАММА</w:t>
      </w:r>
    </w:p>
    <w:p w:rsidR="00AA6635" w:rsidRDefault="00AA6635" w:rsidP="00AA6635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t>УЧЕБНОЙ ДИСЦИПЛИНЫ</w:t>
      </w:r>
    </w:p>
    <w:p w:rsidR="00AA6635" w:rsidRDefault="00AA6635" w:rsidP="00AA6635">
      <w:pPr>
        <w:jc w:val="center"/>
        <w:rPr>
          <w:rFonts w:ascii="Arial" w:hAnsi="Arial"/>
          <w:b/>
          <w:sz w:val="44"/>
        </w:rPr>
      </w:pPr>
    </w:p>
    <w:p w:rsidR="00AA6635" w:rsidRDefault="00AA6635" w:rsidP="00AA6635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АНГЛИЙСКИЙ ЯЗЫК</w:t>
      </w:r>
    </w:p>
    <w:p w:rsidR="00AA6635" w:rsidRDefault="00AA6635" w:rsidP="00AA6635">
      <w:pPr>
        <w:jc w:val="center"/>
        <w:rPr>
          <w:b/>
          <w:sz w:val="32"/>
        </w:rPr>
      </w:pPr>
    </w:p>
    <w:p w:rsidR="00AA6635" w:rsidRDefault="00AA6635" w:rsidP="00AA6635">
      <w:pPr>
        <w:jc w:val="center"/>
        <w:rPr>
          <w:b/>
          <w:sz w:val="32"/>
        </w:rPr>
      </w:pPr>
    </w:p>
    <w:p w:rsidR="00AA6635" w:rsidRDefault="00AA6635" w:rsidP="00AA6635">
      <w:pPr>
        <w:jc w:val="center"/>
        <w:rPr>
          <w:b/>
          <w:sz w:val="32"/>
        </w:rPr>
      </w:pPr>
    </w:p>
    <w:p w:rsidR="00AA6635" w:rsidRDefault="00AA6635" w:rsidP="00AA6635">
      <w:pPr>
        <w:jc w:val="center"/>
        <w:rPr>
          <w:sz w:val="28"/>
        </w:rPr>
      </w:pP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для профессий начального профессионального</w:t>
      </w: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обр</w:t>
      </w:r>
      <w:r>
        <w:rPr>
          <w:rFonts w:ascii="Arial" w:hAnsi="Arial"/>
          <w:b/>
          <w:sz w:val="32"/>
        </w:rPr>
        <w:t>а</w:t>
      </w:r>
      <w:r>
        <w:rPr>
          <w:rFonts w:ascii="Arial" w:hAnsi="Arial"/>
          <w:b/>
          <w:sz w:val="32"/>
        </w:rPr>
        <w:t>зования и специальностей среднего</w:t>
      </w: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профессионального образ</w:t>
      </w:r>
      <w:r>
        <w:rPr>
          <w:rFonts w:ascii="Arial" w:hAnsi="Arial"/>
          <w:b/>
          <w:sz w:val="32"/>
        </w:rPr>
        <w:t>о</w:t>
      </w:r>
      <w:r>
        <w:rPr>
          <w:rFonts w:ascii="Arial" w:hAnsi="Arial"/>
          <w:b/>
          <w:sz w:val="32"/>
        </w:rPr>
        <w:t>вания</w:t>
      </w: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</w:p>
    <w:p w:rsidR="00AA6635" w:rsidRDefault="00AA6635" w:rsidP="00AA6635">
      <w:pPr>
        <w:jc w:val="center"/>
        <w:rPr>
          <w:rFonts w:ascii="Arial" w:hAnsi="Arial"/>
          <w:b/>
          <w:sz w:val="28"/>
        </w:rPr>
      </w:pPr>
    </w:p>
    <w:p w:rsidR="00AA6635" w:rsidRDefault="00AA6635" w:rsidP="00AA6635">
      <w:pPr>
        <w:jc w:val="center"/>
        <w:rPr>
          <w:rFonts w:ascii="Arial" w:hAnsi="Arial"/>
          <w:b/>
          <w:sz w:val="32"/>
        </w:rPr>
      </w:pPr>
    </w:p>
    <w:p w:rsidR="00AA6635" w:rsidRDefault="00AA6635" w:rsidP="00AA6635"/>
    <w:p w:rsidR="00AA6635" w:rsidRDefault="00AA6635" w:rsidP="00AA6635"/>
    <w:p w:rsidR="00AA6635" w:rsidRDefault="00AA6635" w:rsidP="00AA6635"/>
    <w:p w:rsidR="00AA6635" w:rsidRDefault="00AA6635" w:rsidP="00AA6635"/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Москва</w:t>
      </w:r>
    </w:p>
    <w:p w:rsidR="00AA6635" w:rsidRDefault="00AA6635" w:rsidP="00AA663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2008</w:t>
      </w:r>
    </w:p>
    <w:p w:rsidR="00AA6635" w:rsidRDefault="00AA6635" w:rsidP="00AA6635">
      <w:pPr>
        <w:spacing w:line="360" w:lineRule="auto"/>
        <w:jc w:val="center"/>
        <w:rPr>
          <w:rFonts w:ascii="Arial" w:hAnsi="Arial"/>
          <w:sz w:val="28"/>
        </w:rPr>
      </w:pPr>
    </w:p>
    <w:p w:rsidR="00AA6635" w:rsidRDefault="00AA6635" w:rsidP="00AA6635">
      <w:pPr>
        <w:jc w:val="both"/>
        <w:rPr>
          <w:sz w:val="28"/>
        </w:rPr>
        <w:sectPr w:rsidR="00AA6635">
          <w:pgSz w:w="11906" w:h="16838"/>
          <w:pgMar w:top="1418" w:right="1134" w:bottom="1134" w:left="1701" w:header="720" w:footer="720" w:gutter="0"/>
          <w:pgNumType w:start="1"/>
          <w:cols w:space="708"/>
          <w:titlePg/>
          <w:docGrid w:linePitch="360"/>
        </w:sectPr>
      </w:pPr>
    </w:p>
    <w:p w:rsidR="00AA6635" w:rsidRDefault="00AA6635" w:rsidP="00AA6635">
      <w:pPr>
        <w:rPr>
          <w:sz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t>ПРИМЕРНАЯ ПРОГРАММА УЧЕБНОЙ ДИСЦИПЛИНЫ</w:t>
      </w: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AA6635" w:rsidRPr="009F39C2" w:rsidRDefault="00AA6635" w:rsidP="00AA6635">
      <w:pPr>
        <w:jc w:val="both"/>
        <w:rPr>
          <w:sz w:val="20"/>
          <w:szCs w:val="20"/>
        </w:rPr>
      </w:pPr>
    </w:p>
    <w:p w:rsidR="00AA6635" w:rsidRDefault="00AA6635" w:rsidP="00AA6635">
      <w:pPr>
        <w:jc w:val="center"/>
        <w:rPr>
          <w:sz w:val="28"/>
        </w:rPr>
      </w:pPr>
      <w:r>
        <w:rPr>
          <w:sz w:val="28"/>
        </w:rPr>
        <w:t xml:space="preserve">для профессий начального профессионального образования и </w:t>
      </w:r>
    </w:p>
    <w:p w:rsidR="00AA6635" w:rsidRDefault="00AA6635" w:rsidP="00AA6635">
      <w:pPr>
        <w:jc w:val="center"/>
        <w:rPr>
          <w:sz w:val="28"/>
        </w:rPr>
      </w:pPr>
      <w:r>
        <w:rPr>
          <w:sz w:val="28"/>
        </w:rPr>
        <w:t>специальностей среднего профессионального образ</w:t>
      </w:r>
      <w:r>
        <w:rPr>
          <w:sz w:val="28"/>
        </w:rPr>
        <w:t>о</w:t>
      </w:r>
      <w:r>
        <w:rPr>
          <w:sz w:val="28"/>
        </w:rPr>
        <w:t>вания</w:t>
      </w:r>
    </w:p>
    <w:p w:rsidR="00AA6635" w:rsidRDefault="00AA6635" w:rsidP="00AA6635">
      <w:pPr>
        <w:ind w:firstLine="708"/>
        <w:jc w:val="both"/>
        <w:rPr>
          <w:sz w:val="28"/>
        </w:rPr>
      </w:pPr>
    </w:p>
    <w:p w:rsidR="00AA6635" w:rsidRDefault="00AA6635" w:rsidP="00AA6635">
      <w:pPr>
        <w:ind w:left="1800" w:hanging="1080"/>
        <w:jc w:val="both"/>
        <w:rPr>
          <w:sz w:val="28"/>
        </w:rPr>
      </w:pPr>
      <w:r>
        <w:rPr>
          <w:sz w:val="28"/>
        </w:rPr>
        <w:t>Автор: Тимофеев В.Г., зав. кафедрой английского языка СПбГУ.</w:t>
      </w:r>
    </w:p>
    <w:p w:rsidR="00AA6635" w:rsidRPr="00FE5B35" w:rsidRDefault="00AA6635" w:rsidP="00AA6635">
      <w:pPr>
        <w:spacing w:line="216" w:lineRule="auto"/>
        <w:ind w:firstLine="720"/>
        <w:jc w:val="both"/>
        <w:rPr>
          <w:sz w:val="20"/>
          <w:szCs w:val="20"/>
        </w:rPr>
      </w:pPr>
    </w:p>
    <w:p w:rsidR="00AA6635" w:rsidRDefault="00AA6635" w:rsidP="00AA6635">
      <w:pPr>
        <w:spacing w:line="216" w:lineRule="auto"/>
        <w:ind w:left="2340" w:hanging="1620"/>
        <w:jc w:val="both"/>
        <w:rPr>
          <w:sz w:val="28"/>
        </w:rPr>
      </w:pPr>
      <w:r>
        <w:rPr>
          <w:sz w:val="28"/>
        </w:rPr>
        <w:t>Рецензенты: Биболетова М.З., зав. лабораторией обучения ин</w:t>
      </w:r>
      <w:r>
        <w:rPr>
          <w:sz w:val="28"/>
        </w:rPr>
        <w:t>о</w:t>
      </w:r>
      <w:r>
        <w:rPr>
          <w:sz w:val="28"/>
        </w:rPr>
        <w:t>странным языкам Института содержания и методов обучения РАО, кандидат педагогических наук, д</w:t>
      </w:r>
      <w:r>
        <w:rPr>
          <w:sz w:val="28"/>
        </w:rPr>
        <w:t>о</w:t>
      </w:r>
      <w:r>
        <w:rPr>
          <w:sz w:val="28"/>
        </w:rPr>
        <w:t>цент</w:t>
      </w:r>
    </w:p>
    <w:p w:rsidR="00AA6635" w:rsidRDefault="00AA6635" w:rsidP="00AA6635">
      <w:pPr>
        <w:spacing w:line="216" w:lineRule="auto"/>
        <w:ind w:left="2340"/>
        <w:jc w:val="both"/>
        <w:rPr>
          <w:sz w:val="28"/>
        </w:rPr>
      </w:pPr>
      <w:r>
        <w:rPr>
          <w:sz w:val="28"/>
        </w:rPr>
        <w:t>Чиграй С.Г., преподаватель английского языка 1-й квалификационной категории ГОУ СПО технолог</w:t>
      </w:r>
      <w:r>
        <w:rPr>
          <w:sz w:val="28"/>
        </w:rPr>
        <w:t>и</w:t>
      </w:r>
      <w:r>
        <w:rPr>
          <w:sz w:val="28"/>
        </w:rPr>
        <w:t>ческого колледжа № 34</w:t>
      </w:r>
    </w:p>
    <w:p w:rsidR="00AA6635" w:rsidRDefault="00AA6635" w:rsidP="00AA6635">
      <w:pPr>
        <w:spacing w:line="216" w:lineRule="auto"/>
        <w:ind w:left="2340"/>
        <w:jc w:val="both"/>
        <w:rPr>
          <w:sz w:val="28"/>
        </w:rPr>
      </w:pPr>
      <w:r>
        <w:rPr>
          <w:sz w:val="28"/>
        </w:rPr>
        <w:t>Калиничева В.Г., зам. директора по учебно-методической и экспериментальной работе ГОУ СПО технологического ко</w:t>
      </w:r>
      <w:r>
        <w:rPr>
          <w:sz w:val="28"/>
        </w:rPr>
        <w:t>л</w:t>
      </w:r>
      <w:r>
        <w:rPr>
          <w:sz w:val="28"/>
        </w:rPr>
        <w:t>леджа № 34</w:t>
      </w:r>
    </w:p>
    <w:p w:rsidR="00AA6635" w:rsidRDefault="00AA6635" w:rsidP="00AA6635">
      <w:pPr>
        <w:spacing w:line="216" w:lineRule="auto"/>
        <w:ind w:left="2340"/>
        <w:jc w:val="both"/>
        <w:rPr>
          <w:sz w:val="28"/>
        </w:rPr>
      </w:pPr>
      <w:r>
        <w:rPr>
          <w:sz w:val="28"/>
        </w:rPr>
        <w:t>Чистякова И.Г., преподаватель английского языка Московского колледжа градостроительства и предприним</w:t>
      </w:r>
      <w:r>
        <w:rPr>
          <w:sz w:val="28"/>
        </w:rPr>
        <w:t>а</w:t>
      </w:r>
      <w:r>
        <w:rPr>
          <w:sz w:val="28"/>
        </w:rPr>
        <w:t>тельства</w:t>
      </w:r>
    </w:p>
    <w:p w:rsidR="00AA6635" w:rsidRDefault="00AA6635" w:rsidP="00AA6635">
      <w:pPr>
        <w:ind w:firstLine="720"/>
        <w:jc w:val="both"/>
        <w:rPr>
          <w:sz w:val="28"/>
        </w:rPr>
      </w:pP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разработана в соответствии с </w:t>
      </w:r>
      <w:r>
        <w:rPr>
          <w:color w:val="000000"/>
          <w:spacing w:val="-2"/>
          <w:sz w:val="28"/>
        </w:rPr>
        <w:t>«Рекомендациями по реализации образовательной программы среднего (полного) общего образ</w:t>
      </w:r>
      <w:r>
        <w:rPr>
          <w:color w:val="000000"/>
          <w:spacing w:val="-2"/>
          <w:sz w:val="28"/>
        </w:rPr>
        <w:t>о</w:t>
      </w:r>
      <w:r>
        <w:rPr>
          <w:color w:val="000000"/>
          <w:spacing w:val="-2"/>
          <w:sz w:val="28"/>
        </w:rPr>
        <w:t>вания в образовательных учреждениях начального профессионального и среднего профессионального образования в соответствии с федерал</w:t>
      </w:r>
      <w:r>
        <w:rPr>
          <w:color w:val="000000"/>
          <w:spacing w:val="-2"/>
          <w:sz w:val="28"/>
        </w:rPr>
        <w:t>ь</w:t>
      </w:r>
      <w:r>
        <w:rPr>
          <w:color w:val="000000"/>
          <w:spacing w:val="-2"/>
          <w:sz w:val="28"/>
        </w:rPr>
        <w:t>ным базисным учебным планом и примерными учебными планами для обр</w:t>
      </w:r>
      <w:r>
        <w:rPr>
          <w:color w:val="000000"/>
          <w:spacing w:val="-2"/>
          <w:sz w:val="28"/>
        </w:rPr>
        <w:t>а</w:t>
      </w:r>
      <w:r>
        <w:rPr>
          <w:color w:val="000000"/>
          <w:spacing w:val="-2"/>
          <w:sz w:val="28"/>
        </w:rPr>
        <w:t>зовательных учреждений Российской Федерации, реализующих програ</w:t>
      </w:r>
      <w:r>
        <w:rPr>
          <w:color w:val="000000"/>
          <w:spacing w:val="-2"/>
          <w:sz w:val="28"/>
        </w:rPr>
        <w:t>м</w:t>
      </w:r>
      <w:r>
        <w:rPr>
          <w:color w:val="000000"/>
          <w:spacing w:val="-2"/>
          <w:sz w:val="28"/>
        </w:rPr>
        <w:t xml:space="preserve">мы общего образования» (письмо </w:t>
      </w:r>
      <w:r>
        <w:rPr>
          <w:color w:val="000000"/>
          <w:sz w:val="28"/>
        </w:rPr>
        <w:t>Департамента государственной пол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тики и нормативно-правового регулирования в сфере образования 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нобрнауки России</w:t>
      </w:r>
      <w:r>
        <w:rPr>
          <w:color w:val="000000"/>
          <w:spacing w:val="-2"/>
          <w:sz w:val="28"/>
        </w:rPr>
        <w:t xml:space="preserve"> от 29.05.2007 № 03-1180).</w:t>
      </w:r>
    </w:p>
    <w:p w:rsidR="00AA6635" w:rsidRDefault="00AA6635" w:rsidP="00AA6635">
      <w:pPr>
        <w:ind w:left="2124" w:firstLine="708"/>
        <w:jc w:val="right"/>
        <w:rPr>
          <w:sz w:val="28"/>
        </w:rPr>
      </w:pPr>
    </w:p>
    <w:p w:rsidR="00AA6635" w:rsidRDefault="00AA6635" w:rsidP="00AA6635">
      <w:pPr>
        <w:ind w:left="2124" w:firstLine="708"/>
        <w:jc w:val="right"/>
        <w:rPr>
          <w:sz w:val="28"/>
        </w:rPr>
      </w:pPr>
      <w:r>
        <w:rPr>
          <w:rFonts w:ascii="Symbol" w:hAnsi="Symbol"/>
          <w:sz w:val="28"/>
        </w:rPr>
        <w:lastRenderedPageBreak/>
        <w:t></w:t>
      </w:r>
      <w:r>
        <w:rPr>
          <w:sz w:val="28"/>
        </w:rPr>
        <w:t xml:space="preserve"> ФГУ «ФИРО» Миноб</w:t>
      </w:r>
      <w:r>
        <w:rPr>
          <w:sz w:val="28"/>
        </w:rPr>
        <w:t>р</w:t>
      </w:r>
      <w:r>
        <w:rPr>
          <w:sz w:val="28"/>
        </w:rPr>
        <w:t>науки России, 2008</w:t>
      </w:r>
    </w:p>
    <w:p w:rsidR="00AA6635" w:rsidRDefault="00AA6635" w:rsidP="00AA6635">
      <w:pPr>
        <w:spacing w:line="360" w:lineRule="auto"/>
        <w:jc w:val="center"/>
        <w:rPr>
          <w:b/>
        </w:rPr>
      </w:pPr>
      <w:r>
        <w:rPr>
          <w:b/>
          <w:sz w:val="28"/>
        </w:rPr>
        <w:br w:type="page"/>
      </w:r>
      <w:r>
        <w:rPr>
          <w:b/>
        </w:rPr>
        <w:lastRenderedPageBreak/>
        <w:t>ПОЯСНИТЕЛЬНАЯ ЗАПИСКА</w:t>
      </w:r>
    </w:p>
    <w:p w:rsidR="00AA6635" w:rsidRPr="000A1991" w:rsidRDefault="00AA6635" w:rsidP="00AA6635">
      <w:pPr>
        <w:spacing w:line="360" w:lineRule="auto"/>
        <w:jc w:val="center"/>
        <w:rPr>
          <w:sz w:val="16"/>
          <w:szCs w:val="16"/>
        </w:rPr>
      </w:pPr>
    </w:p>
    <w:p w:rsidR="00AA6635" w:rsidRDefault="00AA6635" w:rsidP="00AA6635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Примерная программа учебной дисциплины «Английский язык» предназначена для изучения</w:t>
      </w:r>
      <w:r>
        <w:rPr>
          <w:b/>
          <w:sz w:val="28"/>
        </w:rPr>
        <w:t xml:space="preserve"> </w:t>
      </w:r>
      <w:r>
        <w:rPr>
          <w:sz w:val="28"/>
        </w:rPr>
        <w:t>курса английского языка в учреждениях начального и среднего профессионального образования, реализующих о</w:t>
      </w:r>
      <w:r>
        <w:rPr>
          <w:sz w:val="28"/>
        </w:rPr>
        <w:t>б</w:t>
      </w:r>
      <w:r>
        <w:rPr>
          <w:sz w:val="28"/>
        </w:rPr>
        <w:t>разовательную программу среднего (полного) общего образования, при по</w:t>
      </w:r>
      <w:r>
        <w:rPr>
          <w:sz w:val="28"/>
        </w:rPr>
        <w:t>д</w:t>
      </w:r>
      <w:r>
        <w:rPr>
          <w:sz w:val="28"/>
        </w:rPr>
        <w:t>готовке квалифицированных рабочих и специалистов среднего звена.</w:t>
      </w:r>
    </w:p>
    <w:p w:rsidR="00AA6635" w:rsidRDefault="00AA6635" w:rsidP="00AA6635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 xml:space="preserve">Согласно «Рекомендациям </w:t>
      </w:r>
      <w:r>
        <w:rPr>
          <w:spacing w:val="-2"/>
          <w:sz w:val="28"/>
        </w:rPr>
        <w:t>по реализации образовательной пр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граммы среднего (полного) общего образования в образовательных учр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 xml:space="preserve">сийской Федерации, реализующих программы общего образования» </w:t>
      </w:r>
      <w:r>
        <w:rPr>
          <w:color w:val="000000"/>
          <w:spacing w:val="-2"/>
          <w:sz w:val="28"/>
        </w:rPr>
        <w:t xml:space="preserve">(письмо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партамента государственной политики и нормативно-правового регулирования в сфере образова</w:t>
      </w:r>
      <w:r>
        <w:rPr>
          <w:sz w:val="28"/>
        </w:rPr>
        <w:t>ния Минобрнауки России</w:t>
      </w:r>
      <w:r>
        <w:rPr>
          <w:spacing w:val="-2"/>
          <w:sz w:val="28"/>
        </w:rPr>
        <w:t xml:space="preserve"> от 29.05.2007 № 03-1180)</w:t>
      </w:r>
      <w:r>
        <w:rPr>
          <w:sz w:val="28"/>
        </w:rPr>
        <w:t xml:space="preserve"> английский язык в учреждениях начального пр</w:t>
      </w:r>
      <w:r>
        <w:rPr>
          <w:sz w:val="28"/>
        </w:rPr>
        <w:t>о</w:t>
      </w:r>
      <w:r>
        <w:rPr>
          <w:sz w:val="28"/>
        </w:rPr>
        <w:t>фессионального образования (далее – НПО) и среднего профессионал</w:t>
      </w:r>
      <w:r>
        <w:rPr>
          <w:sz w:val="28"/>
        </w:rPr>
        <w:t>ь</w:t>
      </w:r>
      <w:r>
        <w:rPr>
          <w:sz w:val="28"/>
        </w:rPr>
        <w:t>ного образования (далее – СПО) изучается с учетом профиля получаемого профессионального образов</w:t>
      </w:r>
      <w:r>
        <w:rPr>
          <w:sz w:val="28"/>
        </w:rPr>
        <w:t>а</w:t>
      </w:r>
      <w:r>
        <w:rPr>
          <w:sz w:val="28"/>
        </w:rPr>
        <w:t>ния.</w:t>
      </w:r>
    </w:p>
    <w:p w:rsidR="00AA6635" w:rsidRDefault="00AA6635" w:rsidP="00AA6635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При получении профессий НПО и специальностей СПО технич</w:t>
      </w:r>
      <w:r>
        <w:rPr>
          <w:sz w:val="28"/>
        </w:rPr>
        <w:t>е</w:t>
      </w:r>
      <w:r>
        <w:rPr>
          <w:sz w:val="28"/>
        </w:rPr>
        <w:t>ского, естественно-научного и социально-экономического профилей обучающиеся изучают английский язык как базовый учебный предмет в у</w:t>
      </w:r>
      <w:r>
        <w:rPr>
          <w:sz w:val="28"/>
        </w:rPr>
        <w:t>ч</w:t>
      </w:r>
      <w:r>
        <w:rPr>
          <w:sz w:val="28"/>
        </w:rPr>
        <w:t>реждениях НПО – в объеме 156 часов, СПО – 78 часов. На освоение иностранного языка в учреждениях СПО при получении специальностей гуманитарного профиля отвед</w:t>
      </w:r>
      <w:r>
        <w:rPr>
          <w:sz w:val="28"/>
        </w:rPr>
        <w:t>е</w:t>
      </w:r>
      <w:r>
        <w:rPr>
          <w:sz w:val="28"/>
        </w:rPr>
        <w:t>но 117 часов.</w:t>
      </w:r>
    </w:p>
    <w:p w:rsidR="00AA6635" w:rsidRDefault="00AA6635" w:rsidP="00AA6635">
      <w:pPr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Примерная программа ориентирована на достижение следующих целей:</w:t>
      </w:r>
    </w:p>
    <w:p w:rsidR="00AA6635" w:rsidRDefault="00AA6635" w:rsidP="00AA6635">
      <w:pPr>
        <w:pStyle w:val="a6"/>
        <w:numPr>
          <w:ilvl w:val="1"/>
          <w:numId w:val="16"/>
        </w:numPr>
        <w:tabs>
          <w:tab w:val="clear" w:pos="2541"/>
          <w:tab w:val="num" w:pos="1080"/>
        </w:tabs>
        <w:spacing w:line="233" w:lineRule="auto"/>
        <w:ind w:left="1077" w:hanging="357"/>
        <w:rPr>
          <w:b/>
        </w:rPr>
      </w:pPr>
      <w:r>
        <w:rPr>
          <w:b/>
        </w:rPr>
        <w:t>дальнейшее развитие</w:t>
      </w:r>
      <w:r>
        <w:t xml:space="preserve"> иноязычной коммуникативной комп</w:t>
      </w:r>
      <w:r>
        <w:t>е</w:t>
      </w:r>
      <w:r>
        <w:t>тенции (речевой, языковой, социокультурной, компенсаторной, уче</w:t>
      </w:r>
      <w:r>
        <w:t>б</w:t>
      </w:r>
      <w:r>
        <w:t>но-познавательной):</w:t>
      </w:r>
    </w:p>
    <w:p w:rsidR="00AA6635" w:rsidRDefault="00AA6635" w:rsidP="00AA6635">
      <w:pPr>
        <w:pStyle w:val="a6"/>
        <w:spacing w:line="233" w:lineRule="auto"/>
        <w:ind w:left="1080" w:firstLine="360"/>
      </w:pPr>
      <w:r w:rsidRPr="00966073">
        <w:rPr>
          <w:b/>
          <w:i/>
        </w:rPr>
        <w:t>речевая компетенция</w:t>
      </w:r>
      <w:r>
        <w:t xml:space="preserve"> – совершенствование коммуникати</w:t>
      </w:r>
      <w:r>
        <w:t>в</w:t>
      </w:r>
      <w:r>
        <w:t>ных умений в четырех основных видах речевой деятельности (говорении, аудировании, чтении и письме); умений планировать свое реч</w:t>
      </w:r>
      <w:r>
        <w:t>е</w:t>
      </w:r>
      <w:r>
        <w:t>вое и неречевое поведение;</w:t>
      </w:r>
    </w:p>
    <w:p w:rsidR="00AA6635" w:rsidRDefault="00AA6635" w:rsidP="00AA6635">
      <w:pPr>
        <w:pStyle w:val="a6"/>
        <w:spacing w:line="233" w:lineRule="auto"/>
        <w:ind w:left="1080" w:firstLine="360"/>
      </w:pPr>
      <w:r w:rsidRPr="00966073">
        <w:rPr>
          <w:b/>
          <w:i/>
        </w:rPr>
        <w:t>языковая компетенция</w:t>
      </w:r>
      <w:r w:rsidRPr="00452DF8">
        <w:t xml:space="preserve"> – </w:t>
      </w:r>
      <w:r>
        <w:t>овладение новыми языковыми средствами в соответствии с отобранными темами и сферами общения: увеличение объема используемых лексических ед</w:t>
      </w:r>
      <w:r>
        <w:t>и</w:t>
      </w:r>
      <w:r>
        <w:t>ниц; развитие навыков оперирования языковыми единицами в коммуникати</w:t>
      </w:r>
      <w:r>
        <w:t>в</w:t>
      </w:r>
      <w:r>
        <w:t>ных целях;</w:t>
      </w:r>
    </w:p>
    <w:p w:rsidR="00AA6635" w:rsidRDefault="00AA6635" w:rsidP="00AA6635">
      <w:pPr>
        <w:pStyle w:val="a6"/>
        <w:spacing w:line="233" w:lineRule="auto"/>
        <w:ind w:left="1080" w:firstLine="360"/>
      </w:pPr>
      <w:r w:rsidRPr="00C708E0">
        <w:rPr>
          <w:b/>
          <w:i/>
        </w:rPr>
        <w:t>социокультурная компетенция</w:t>
      </w:r>
      <w:r w:rsidRPr="00452DF8">
        <w:t xml:space="preserve"> – </w:t>
      </w:r>
      <w:r>
        <w:t>увеличение объема зн</w:t>
      </w:r>
      <w:r>
        <w:t>а</w:t>
      </w:r>
      <w:r>
        <w:t>ний о социокультурной специфике страны/стран изучаемого языка, совершенствование умений строить свое речевое и нер</w:t>
      </w:r>
      <w:r>
        <w:t>е</w:t>
      </w:r>
      <w:r>
        <w:t xml:space="preserve">чевое поведение адекватно этой специфике, формирование </w:t>
      </w:r>
      <w:r>
        <w:lastRenderedPageBreak/>
        <w:t>умений выделять общее и специфическое в культуре родной страны и страны изучаемого яз</w:t>
      </w:r>
      <w:r>
        <w:t>ы</w:t>
      </w:r>
      <w:r>
        <w:t>ка;</w:t>
      </w:r>
    </w:p>
    <w:p w:rsidR="00AA6635" w:rsidRDefault="00AA6635" w:rsidP="00AA6635">
      <w:pPr>
        <w:pStyle w:val="a6"/>
        <w:spacing w:line="240" w:lineRule="auto"/>
        <w:ind w:left="1080" w:firstLine="360"/>
      </w:pPr>
      <w:r w:rsidRPr="00C708E0">
        <w:rPr>
          <w:b/>
          <w:i/>
        </w:rPr>
        <w:t>компенсаторная компетенция</w:t>
      </w:r>
      <w:r>
        <w:rPr>
          <w:b/>
        </w:rPr>
        <w:t xml:space="preserve"> – </w:t>
      </w:r>
      <w: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AA6635" w:rsidRDefault="00AA6635" w:rsidP="00AA6635">
      <w:pPr>
        <w:pStyle w:val="a6"/>
        <w:spacing w:line="240" w:lineRule="auto"/>
        <w:ind w:left="1080" w:firstLine="360"/>
      </w:pPr>
      <w:r w:rsidRPr="00C708E0">
        <w:rPr>
          <w:b/>
          <w:i/>
        </w:rPr>
        <w:t>учебно-познавательная компетенция</w:t>
      </w:r>
      <w:r>
        <w:rPr>
          <w:b/>
        </w:rPr>
        <w:t xml:space="preserve"> – </w:t>
      </w:r>
      <w: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</w:t>
      </w:r>
      <w:r>
        <w:t>б</w:t>
      </w:r>
      <w:r>
        <w:t>ластях знания;</w:t>
      </w:r>
    </w:p>
    <w:p w:rsidR="00AA6635" w:rsidRDefault="00AA6635" w:rsidP="00AA6635">
      <w:pPr>
        <w:pStyle w:val="a6"/>
        <w:numPr>
          <w:ilvl w:val="1"/>
          <w:numId w:val="16"/>
        </w:numPr>
        <w:tabs>
          <w:tab w:val="clear" w:pos="2541"/>
          <w:tab w:val="num" w:pos="1080"/>
        </w:tabs>
        <w:spacing w:line="240" w:lineRule="auto"/>
        <w:ind w:left="1077" w:hanging="357"/>
      </w:pPr>
      <w:r>
        <w:rPr>
          <w:b/>
        </w:rPr>
        <w:t>развитие и воспитание</w:t>
      </w:r>
      <w:r>
        <w:t xml:space="preserve"> способности и готовности к самосто</w:t>
      </w:r>
      <w:r>
        <w:t>я</w:t>
      </w:r>
      <w:r>
        <w:t>тельному и непрерывному изучению иностранного языка, дал</w:t>
      </w:r>
      <w:r>
        <w:t>ь</w:t>
      </w:r>
      <w:r>
        <w:t>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>
        <w:rPr>
          <w:b/>
        </w:rPr>
        <w:t xml:space="preserve"> </w:t>
      </w:r>
      <w:r>
        <w:t>в отн</w:t>
      </w:r>
      <w:r>
        <w:t>о</w:t>
      </w:r>
      <w:r>
        <w:t>шении будущей профессии; социальная адаптация; формиров</w:t>
      </w:r>
      <w:r>
        <w:t>а</w:t>
      </w:r>
      <w:r>
        <w:t>ние качеств гражданина и патри</w:t>
      </w:r>
      <w:r>
        <w:t>о</w:t>
      </w:r>
      <w:r>
        <w:t>та.</w:t>
      </w:r>
    </w:p>
    <w:p w:rsidR="00AA6635" w:rsidRDefault="00AA6635" w:rsidP="00AA6635">
      <w:pPr>
        <w:pStyle w:val="FR2"/>
        <w:ind w:firstLine="709"/>
        <w:jc w:val="both"/>
        <w:rPr>
          <w:b w:val="0"/>
          <w:sz w:val="28"/>
        </w:rPr>
      </w:pPr>
    </w:p>
    <w:p w:rsidR="00AA6635" w:rsidRDefault="00AA6635" w:rsidP="00AA6635">
      <w:pPr>
        <w:pStyle w:val="FR2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</w:t>
      </w:r>
      <w:r>
        <w:rPr>
          <w:sz w:val="28"/>
        </w:rPr>
        <w:t>н</w:t>
      </w:r>
      <w:r>
        <w:rPr>
          <w:sz w:val="28"/>
        </w:rPr>
        <w:t>ции.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Общеобразовательные задачи обучения направлены на развитие интеллектуальных способностей обучающихся, логического мышл</w:t>
      </w:r>
      <w:r>
        <w:rPr>
          <w:sz w:val="28"/>
        </w:rPr>
        <w:t>е</w:t>
      </w:r>
      <w:r>
        <w:rPr>
          <w:sz w:val="28"/>
        </w:rPr>
        <w:t>ния, памяти; повышение общей культуры и культуры речи; расширение кругозора обучающихся, знаний о странах изучаемого языка; формир</w:t>
      </w:r>
      <w:r>
        <w:rPr>
          <w:sz w:val="28"/>
        </w:rPr>
        <w:t>о</w:t>
      </w:r>
      <w:r>
        <w:rPr>
          <w:sz w:val="28"/>
        </w:rPr>
        <w:t>вание у обучающихся навыков и умений самостоятельной работы, с</w:t>
      </w:r>
      <w:r>
        <w:rPr>
          <w:sz w:val="28"/>
        </w:rPr>
        <w:t>о</w:t>
      </w:r>
      <w:r>
        <w:rPr>
          <w:sz w:val="28"/>
        </w:rPr>
        <w:t>вместной работы в группах, умений общаться друг с другом и в колле</w:t>
      </w:r>
      <w:r>
        <w:rPr>
          <w:sz w:val="28"/>
        </w:rPr>
        <w:t>к</w:t>
      </w:r>
      <w:r>
        <w:rPr>
          <w:sz w:val="28"/>
        </w:rPr>
        <w:t>тиве.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Воспитательные задачи предполагают формирование и развитие личности обучающихся, их нравственно-эстетических качеств, мирово</w:t>
      </w:r>
      <w:r>
        <w:rPr>
          <w:sz w:val="28"/>
        </w:rPr>
        <w:t>з</w:t>
      </w:r>
      <w:r>
        <w:rPr>
          <w:sz w:val="28"/>
        </w:rPr>
        <w:t>зрения, черт характера; отражают общую гуманистическую направле</w:t>
      </w:r>
      <w:r>
        <w:rPr>
          <w:sz w:val="28"/>
        </w:rPr>
        <w:t>н</w:t>
      </w:r>
      <w:r>
        <w:rPr>
          <w:sz w:val="28"/>
        </w:rPr>
        <w:t>ность образования и реализуются в процессе коллективного взаимодействия обучающихся, а также в пед</w:t>
      </w:r>
      <w:r>
        <w:rPr>
          <w:sz w:val="28"/>
        </w:rPr>
        <w:t>а</w:t>
      </w:r>
      <w:r>
        <w:rPr>
          <w:sz w:val="28"/>
        </w:rPr>
        <w:t>гогическом общении преподавателя и обучающихся.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Практические задачи обучения направлены на развитие всех составляющих коммуникативной компетенции (речевой, языковой, социокул</w:t>
      </w:r>
      <w:r>
        <w:rPr>
          <w:sz w:val="28"/>
        </w:rPr>
        <w:t>ь</w:t>
      </w:r>
      <w:r>
        <w:rPr>
          <w:sz w:val="28"/>
        </w:rPr>
        <w:t>турной, компенсаторной и учебно-познавательной).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Одна из особенностей программы состоит в том, что в ее основ</w:t>
      </w:r>
      <w:r>
        <w:rPr>
          <w:sz w:val="28"/>
        </w:rPr>
        <w:t>а</w:t>
      </w:r>
      <w:r>
        <w:rPr>
          <w:sz w:val="28"/>
        </w:rPr>
        <w:t>нии лежит обобщающе-развивающий подход к построению курса английского языка, который реализуется в структурировании учебного м</w:t>
      </w:r>
      <w:r>
        <w:rPr>
          <w:sz w:val="28"/>
        </w:rPr>
        <w:t>а</w:t>
      </w:r>
      <w:r>
        <w:rPr>
          <w:sz w:val="28"/>
        </w:rPr>
        <w:t>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</w:t>
      </w:r>
      <w:r>
        <w:rPr>
          <w:sz w:val="28"/>
        </w:rPr>
        <w:t>е</w:t>
      </w:r>
      <w:r>
        <w:rPr>
          <w:sz w:val="28"/>
        </w:rPr>
        <w:t>том полученной в основной школе подготовки обобщать материал пр</w:t>
      </w:r>
      <w:r>
        <w:rPr>
          <w:sz w:val="28"/>
        </w:rPr>
        <w:t>е</w:t>
      </w:r>
      <w:r>
        <w:rPr>
          <w:sz w:val="28"/>
        </w:rPr>
        <w:t>дыдущих лет, а с другой – развивать навыки и умения у обучающихся на новом, более высоком уровне.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Главная структурная особенность содержания обучения заключ</w:t>
      </w:r>
      <w:r>
        <w:rPr>
          <w:sz w:val="28"/>
        </w:rPr>
        <w:t>а</w:t>
      </w:r>
      <w:r>
        <w:rPr>
          <w:sz w:val="28"/>
        </w:rPr>
        <w:t>ется в его делении на два модуля: основной, который осваивается всеми обучающимися независимо от профиля профессионального образ</w:t>
      </w:r>
      <w:r>
        <w:rPr>
          <w:sz w:val="28"/>
        </w:rPr>
        <w:t>о</w:t>
      </w:r>
      <w:r>
        <w:rPr>
          <w:sz w:val="28"/>
        </w:rPr>
        <w:t>вания, и профессионально направленный (вариативный).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</w:t>
      </w:r>
      <w:r>
        <w:rPr>
          <w:sz w:val="28"/>
        </w:rPr>
        <w:t>о</w:t>
      </w:r>
      <w:r>
        <w:rPr>
          <w:sz w:val="28"/>
        </w:rPr>
        <w:t>дится изучение языка с учетом профиля профессионального образов</w:t>
      </w:r>
      <w:r>
        <w:rPr>
          <w:sz w:val="28"/>
        </w:rPr>
        <w:t>а</w:t>
      </w:r>
      <w:r>
        <w:rPr>
          <w:sz w:val="28"/>
        </w:rPr>
        <w:t>ния, конкретной профессии НПО или специальности СПО.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Основными компонентами содержания обучения английскому языку в учреждениях НПО и СПО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обучающихся и определяющие уровень ее сформир</w:t>
      </w:r>
      <w:r>
        <w:rPr>
          <w:sz w:val="28"/>
        </w:rPr>
        <w:t>о</w:t>
      </w:r>
      <w:r>
        <w:rPr>
          <w:sz w:val="28"/>
        </w:rPr>
        <w:t>ванности.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Отбор и организация содержания обучения осуществляются на о</w:t>
      </w:r>
      <w:r>
        <w:rPr>
          <w:sz w:val="28"/>
        </w:rPr>
        <w:t>с</w:t>
      </w:r>
      <w:r>
        <w:rPr>
          <w:sz w:val="28"/>
        </w:rPr>
        <w:t>нове функционально-содержательного подхода</w:t>
      </w:r>
      <w:r w:rsidRPr="00A33D99">
        <w:rPr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>который реализуется в коммуникативном методе преподавания иностранных языков и предп</w:t>
      </w:r>
      <w:r>
        <w:rPr>
          <w:sz w:val="28"/>
        </w:rPr>
        <w:t>о</w:t>
      </w:r>
      <w:r>
        <w:rPr>
          <w:sz w:val="28"/>
        </w:rPr>
        <w:t>лагает не системную, а функциональную, соответствующую речевым функциям, о</w:t>
      </w:r>
      <w:r>
        <w:rPr>
          <w:sz w:val="28"/>
        </w:rPr>
        <w:t>р</w:t>
      </w:r>
      <w:r>
        <w:rPr>
          <w:sz w:val="28"/>
        </w:rPr>
        <w:t>ганизацию изучаемого материала.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Особое внимание при таком подходе обращается на значение яз</w:t>
      </w:r>
      <w:r>
        <w:rPr>
          <w:sz w:val="28"/>
        </w:rPr>
        <w:t>ы</w:t>
      </w:r>
      <w:r>
        <w:rPr>
          <w:sz w:val="28"/>
        </w:rPr>
        <w:t>кового явления, а не на его форму. Коммуникативные задачи, связанные с социальной активностью человека и 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 структур.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</w:t>
      </w:r>
      <w:r>
        <w:rPr>
          <w:sz w:val="28"/>
        </w:rPr>
        <w:t>ь</w:t>
      </w:r>
      <w:r>
        <w:rPr>
          <w:sz w:val="28"/>
        </w:rPr>
        <w:t>ную нагрузку.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 xml:space="preserve"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</w:t>
      </w:r>
      <w:r>
        <w:rPr>
          <w:sz w:val="28"/>
        </w:rPr>
        <w:lastRenderedPageBreak/>
        <w:t>кот</w:t>
      </w:r>
      <w:r>
        <w:rPr>
          <w:sz w:val="28"/>
        </w:rPr>
        <w:t>о</w:t>
      </w:r>
      <w:r>
        <w:rPr>
          <w:sz w:val="28"/>
        </w:rPr>
        <w:t>рую играет в современном мире английский язык как язык междунаро</w:t>
      </w:r>
      <w:r>
        <w:rPr>
          <w:sz w:val="28"/>
        </w:rPr>
        <w:t>д</w:t>
      </w:r>
      <w:r>
        <w:rPr>
          <w:sz w:val="28"/>
        </w:rPr>
        <w:t>ного и межкультурного общения.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При освоении профессионально ориентированного содержания обучающийся погружается в ситуации профессиональной деятельности, межпредметных связей, что создает условия для дополнительной мот</w:t>
      </w:r>
      <w:r>
        <w:rPr>
          <w:sz w:val="28"/>
        </w:rPr>
        <w:t>и</w:t>
      </w:r>
      <w:r>
        <w:rPr>
          <w:sz w:val="28"/>
        </w:rPr>
        <w:t>вации как изучения иностранного языка, так и освоения выбранной профессии НПО или специальн</w:t>
      </w:r>
      <w:r>
        <w:rPr>
          <w:sz w:val="28"/>
        </w:rPr>
        <w:t>о</w:t>
      </w:r>
      <w:r>
        <w:rPr>
          <w:sz w:val="28"/>
        </w:rPr>
        <w:t>сти СПО.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В соответствии с функционально-содержательным подходом о</w:t>
      </w:r>
      <w:r>
        <w:rPr>
          <w:sz w:val="28"/>
        </w:rPr>
        <w:t>с</w:t>
      </w:r>
      <w:r>
        <w:rPr>
          <w:sz w:val="28"/>
        </w:rPr>
        <w:t>новной модуль выстраивается на изученном материале предыдущих лет, однако обобщение полученных знаний и умений осуществляется на основе сравнения и сопоставления различных видо-временных форм гл</w:t>
      </w:r>
      <w:r>
        <w:rPr>
          <w:sz w:val="28"/>
        </w:rPr>
        <w:t>а</w:t>
      </w:r>
      <w:r>
        <w:rPr>
          <w:sz w:val="28"/>
        </w:rPr>
        <w:t>гола, контрастивного анализа повторяемых явлений и использования их в естественно-коммуникативных ситуациях общения. Языковой матер</w:t>
      </w:r>
      <w:r>
        <w:rPr>
          <w:sz w:val="28"/>
        </w:rPr>
        <w:t>и</w:t>
      </w:r>
      <w:r>
        <w:rPr>
          <w:sz w:val="28"/>
        </w:rPr>
        <w:t>ал профессионально направленного модуля предполагает введение н</w:t>
      </w:r>
      <w:r>
        <w:rPr>
          <w:sz w:val="28"/>
        </w:rPr>
        <w:t>о</w:t>
      </w:r>
      <w:r>
        <w:rPr>
          <w:sz w:val="28"/>
        </w:rPr>
        <w:t>вого, более сложного и одновременно профессионально ориентирова</w:t>
      </w:r>
      <w:r>
        <w:rPr>
          <w:sz w:val="28"/>
        </w:rPr>
        <w:t>н</w:t>
      </w:r>
      <w:r>
        <w:rPr>
          <w:sz w:val="28"/>
        </w:rPr>
        <w:t>ного материала, формирующего более высокий уровень коммуникативных навыков и ум</w:t>
      </w:r>
      <w:r>
        <w:rPr>
          <w:sz w:val="28"/>
        </w:rPr>
        <w:t>е</w:t>
      </w:r>
      <w:r>
        <w:rPr>
          <w:sz w:val="28"/>
        </w:rPr>
        <w:t>ний.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AA6635" w:rsidRDefault="00AA6635" w:rsidP="00AA6635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В программе отдельно представлен языковой материал для пр</w:t>
      </w:r>
      <w:r>
        <w:rPr>
          <w:sz w:val="28"/>
        </w:rPr>
        <w:t>о</w:t>
      </w:r>
      <w:r>
        <w:rPr>
          <w:sz w:val="28"/>
        </w:rPr>
        <w:t>дуктивного и рецептивного усвоения, что предполагает использование соответствующих типов контроля.</w:t>
      </w:r>
    </w:p>
    <w:p w:rsidR="00AA6635" w:rsidRDefault="00AA6635" w:rsidP="00AA6635">
      <w:pPr>
        <w:ind w:firstLine="708"/>
        <w:jc w:val="both"/>
      </w:pPr>
      <w:r>
        <w:rPr>
          <w:sz w:val="28"/>
        </w:rPr>
        <w:t>Примерная программа учебной дисциплины «Английский язык» служит основой для разработки рабочих программ, в которых образов</w:t>
      </w:r>
      <w:r>
        <w:rPr>
          <w:sz w:val="28"/>
        </w:rPr>
        <w:t>а</w:t>
      </w:r>
      <w:r>
        <w:rPr>
          <w:sz w:val="28"/>
        </w:rPr>
        <w:t>тельные учреждения начального и среднего профессионального образ</w:t>
      </w:r>
      <w:r>
        <w:rPr>
          <w:sz w:val="28"/>
        </w:rPr>
        <w:t>о</w:t>
      </w:r>
      <w:r>
        <w:rPr>
          <w:sz w:val="28"/>
        </w:rPr>
        <w:t>вания уточняют последовательность изучения учебного материала, т</w:t>
      </w:r>
      <w:r>
        <w:rPr>
          <w:sz w:val="28"/>
        </w:rPr>
        <w:t>е</w:t>
      </w:r>
      <w:r>
        <w:rPr>
          <w:sz w:val="28"/>
        </w:rPr>
        <w:t>матику учебных проектных заданий, распределение учебных часов с учетом профиля получаемого профессионального образ</w:t>
      </w:r>
      <w:r>
        <w:rPr>
          <w:sz w:val="28"/>
        </w:rPr>
        <w:t>о</w:t>
      </w:r>
      <w:r>
        <w:rPr>
          <w:sz w:val="28"/>
        </w:rPr>
        <w:t>вания</w:t>
      </w:r>
      <w:r>
        <w:t>.</w:t>
      </w:r>
    </w:p>
    <w:p w:rsidR="00AA6635" w:rsidRDefault="00AA6635" w:rsidP="00AA66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Программа может использоваться другими образовательными учреждениями профессионального и дополнительного образования, реал</w:t>
      </w:r>
      <w:r>
        <w:rPr>
          <w:sz w:val="28"/>
        </w:rPr>
        <w:t>и</w:t>
      </w:r>
      <w:r>
        <w:rPr>
          <w:sz w:val="28"/>
        </w:rPr>
        <w:t>зующими образовательную программу среднего (полного) общего образов</w:t>
      </w:r>
      <w:r>
        <w:rPr>
          <w:sz w:val="28"/>
        </w:rPr>
        <w:t>а</w:t>
      </w:r>
      <w:r>
        <w:rPr>
          <w:sz w:val="28"/>
        </w:rPr>
        <w:t>ния.</w:t>
      </w:r>
    </w:p>
    <w:p w:rsidR="00AA6635" w:rsidRDefault="00AA6635" w:rsidP="00AA6635">
      <w:pPr>
        <w:widowControl w:val="0"/>
        <w:ind w:firstLine="709"/>
        <w:jc w:val="both"/>
        <w:rPr>
          <w:sz w:val="28"/>
        </w:rPr>
      </w:pPr>
    </w:p>
    <w:p w:rsidR="00AA6635" w:rsidRDefault="00AA6635" w:rsidP="00AA6635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b/>
          <w:i/>
        </w:rPr>
        <w:br w:type="page"/>
      </w:r>
      <w:r>
        <w:rPr>
          <w:b/>
          <w:sz w:val="28"/>
        </w:rPr>
        <w:lastRenderedPageBreak/>
        <w:t>ПРИМЕРНОЕ СОДЕРЖАНИЕ УЧЕБНОЙ ДИСЦИПЛИНЫ</w:t>
      </w:r>
    </w:p>
    <w:p w:rsidR="00AA6635" w:rsidRPr="00DD33E8" w:rsidRDefault="00AA6635" w:rsidP="00AA6635">
      <w:pPr>
        <w:pStyle w:val="8"/>
        <w:spacing w:line="240" w:lineRule="auto"/>
        <w:ind w:firstLine="709"/>
        <w:rPr>
          <w:sz w:val="20"/>
          <w:szCs w:val="20"/>
        </w:rPr>
      </w:pPr>
    </w:p>
    <w:p w:rsidR="00AA6635" w:rsidRDefault="00AA6635" w:rsidP="00AA6635">
      <w:pPr>
        <w:pStyle w:val="8"/>
        <w:spacing w:line="240" w:lineRule="auto"/>
        <w:ind w:firstLine="709"/>
      </w:pPr>
      <w:r>
        <w:t>ВВЕДЕНИЕ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Своеобразие английского языка. Его роль в современном мире как языка международного и межкультурного общения. Цели и задачи из</w:t>
      </w:r>
      <w:r>
        <w:rPr>
          <w:sz w:val="28"/>
        </w:rPr>
        <w:t>у</w:t>
      </w:r>
      <w:r>
        <w:rPr>
          <w:sz w:val="28"/>
        </w:rPr>
        <w:t>чения английского языка в учреждениях начального и среднего профе</w:t>
      </w:r>
      <w:r>
        <w:rPr>
          <w:sz w:val="28"/>
        </w:rPr>
        <w:t>с</w:t>
      </w:r>
      <w:r>
        <w:rPr>
          <w:sz w:val="28"/>
        </w:rPr>
        <w:t>сионального образования.</w:t>
      </w:r>
    </w:p>
    <w:p w:rsidR="00AA6635" w:rsidRPr="00FE6A32" w:rsidRDefault="00AA6635" w:rsidP="00AA6635">
      <w:pPr>
        <w:spacing w:line="360" w:lineRule="auto"/>
        <w:jc w:val="both"/>
        <w:rPr>
          <w:b/>
          <w:sz w:val="22"/>
          <w:szCs w:val="22"/>
        </w:rPr>
      </w:pPr>
    </w:p>
    <w:p w:rsidR="00AA6635" w:rsidRDefault="00AA6635" w:rsidP="00AA6635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1. ОСНОВНОЙ МОДУЛЬ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Описание людей (внешность, характер, личностные качества, пр</w:t>
      </w:r>
      <w:r>
        <w:rPr>
          <w:sz w:val="28"/>
        </w:rPr>
        <w:t>о</w:t>
      </w:r>
      <w:r>
        <w:rPr>
          <w:sz w:val="28"/>
        </w:rPr>
        <w:t>фессии)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Межличностные отношения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Человек, здоровье, спорт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Город, деревня, инфраструктура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Природа и человек (климат, погода, экология)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Научно-технический прогресс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Повседневная жизнь, условия жизни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Досуг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Новости, средства массовой информации</w:t>
      </w:r>
      <w:r>
        <w:rPr>
          <w:sz w:val="28"/>
        </w:rPr>
        <w:tab/>
      </w:r>
    </w:p>
    <w:p w:rsidR="00AA6635" w:rsidRDefault="00AA6635" w:rsidP="00AA6635">
      <w:pPr>
        <w:ind w:left="720" w:hanging="11"/>
        <w:jc w:val="both"/>
        <w:rPr>
          <w:sz w:val="28"/>
        </w:rPr>
      </w:pPr>
      <w:r>
        <w:rPr>
          <w:sz w:val="28"/>
        </w:rPr>
        <w:t>Навыки общественной жизни (повседневное поведение, профе</w:t>
      </w:r>
      <w:r>
        <w:rPr>
          <w:sz w:val="28"/>
        </w:rPr>
        <w:t>с</w:t>
      </w:r>
      <w:r>
        <w:rPr>
          <w:sz w:val="28"/>
        </w:rPr>
        <w:t>сиональные навыки и умения)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Культурные и национальные традиции, краеведение, обычаи и праздники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Государственное устройство, правовые институты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ПРОФЕССИОНАЛЬНО НАПРАВЛЕННЫЕ МОДУЛИ (ВАРИАТИВНЫЕ)</w:t>
      </w:r>
    </w:p>
    <w:p w:rsidR="00AA6635" w:rsidRPr="00FE6A32" w:rsidRDefault="00AA6635" w:rsidP="00AA6635">
      <w:pPr>
        <w:ind w:firstLine="709"/>
        <w:jc w:val="both"/>
      </w:pPr>
    </w:p>
    <w:p w:rsidR="00AA6635" w:rsidRDefault="00AA6635" w:rsidP="00AA663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Технический профиль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Цифры, числа, математические действия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Основные геометрические понятия и физические явления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Промышленность, транспорт; детали, механизмы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Оборудование, работа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Инструкции, руководства</w:t>
      </w:r>
    </w:p>
    <w:p w:rsidR="00AA6635" w:rsidRPr="00FE6A32" w:rsidRDefault="00AA6635" w:rsidP="00AA6635">
      <w:pPr>
        <w:ind w:firstLine="709"/>
        <w:jc w:val="both"/>
      </w:pPr>
    </w:p>
    <w:p w:rsidR="00AA6635" w:rsidRDefault="00AA6635" w:rsidP="00AA663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Естественнонаучный профиль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Цифры, числа, математические действия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Основные геометрические понятия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Основные физические явления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Базовые химические понятия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Природа (природные катастрофы, защита окружающей среды)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Научно-технический прогресс</w:t>
      </w: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Социально-экономический профиль</w:t>
      </w:r>
    </w:p>
    <w:p w:rsidR="00AA6635" w:rsidRPr="00DD33E8" w:rsidRDefault="00AA6635" w:rsidP="00AA6635">
      <w:pPr>
        <w:ind w:firstLine="709"/>
        <w:jc w:val="center"/>
        <w:rPr>
          <w:b/>
          <w:sz w:val="20"/>
          <w:szCs w:val="20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Модуль 1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Межличностные отношения (социальные и производственные)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Чувства, эмоции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Образование, обучение; профессии и специальности, професси</w:t>
      </w:r>
      <w:r>
        <w:rPr>
          <w:sz w:val="28"/>
        </w:rPr>
        <w:t>о</w:t>
      </w:r>
      <w:r>
        <w:rPr>
          <w:sz w:val="28"/>
        </w:rPr>
        <w:t>нальный рост, карьера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Страны, народы, история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Туризм, краеведение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Планирование времени (рабочий день, досуг)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Искусство, музыка, литература, авторы произведений</w:t>
      </w:r>
    </w:p>
    <w:p w:rsidR="00AA6635" w:rsidRPr="00FE6A32" w:rsidRDefault="00AA6635" w:rsidP="00AA6635">
      <w:pPr>
        <w:ind w:firstLine="709"/>
        <w:jc w:val="both"/>
        <w:rPr>
          <w:sz w:val="20"/>
          <w:szCs w:val="20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Модуль </w:t>
      </w:r>
      <w:r>
        <w:rPr>
          <w:b/>
          <w:sz w:val="28"/>
          <w:lang w:val="en-US"/>
        </w:rPr>
        <w:t>Social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English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Функциональный язык (выражение согласия, несогласия; выск</w:t>
      </w:r>
      <w:r>
        <w:rPr>
          <w:sz w:val="28"/>
        </w:rPr>
        <w:t>а</w:t>
      </w:r>
      <w:r>
        <w:rPr>
          <w:sz w:val="28"/>
        </w:rPr>
        <w:t>зывание и запрашивание мнения; аргументация, контраргументация; просьба о помощи, предложение помощи)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Организация сферы обслуживания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Переписка</w:t>
      </w:r>
    </w:p>
    <w:p w:rsidR="00AA6635" w:rsidRDefault="00AA6635" w:rsidP="00AA6635">
      <w:pPr>
        <w:ind w:firstLine="709"/>
        <w:jc w:val="both"/>
        <w:rPr>
          <w:i/>
          <w:sz w:val="28"/>
        </w:rPr>
      </w:pPr>
      <w:r>
        <w:rPr>
          <w:sz w:val="28"/>
        </w:rPr>
        <w:t>Питание, напитки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Правила этикета (пунктуальность, подарки, одежда, угощение, общепринятые правила поведения и темы для разговора; запретные темы; пр</w:t>
      </w:r>
      <w:r>
        <w:rPr>
          <w:sz w:val="28"/>
        </w:rPr>
        <w:t>о</w:t>
      </w:r>
      <w:r>
        <w:rPr>
          <w:sz w:val="28"/>
        </w:rPr>
        <w:t>должительность визита, прощание и уход)</w:t>
      </w:r>
    </w:p>
    <w:p w:rsidR="00AA6635" w:rsidRPr="00FE6A32" w:rsidRDefault="00AA6635" w:rsidP="00AA6635">
      <w:pPr>
        <w:ind w:firstLine="709"/>
        <w:jc w:val="both"/>
        <w:rPr>
          <w:sz w:val="20"/>
          <w:szCs w:val="20"/>
        </w:rPr>
      </w:pP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Модуль </w:t>
      </w:r>
      <w:r>
        <w:rPr>
          <w:b/>
          <w:sz w:val="28"/>
          <w:lang w:val="en-US"/>
        </w:rPr>
        <w:t>Business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English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Профессии и профессиональные качества, карьера, должности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Банки, финансовые инструменты, расчеты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Корпоративное устройство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Деловая переписка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Новости, средства массовой информации</w:t>
      </w:r>
      <w:r>
        <w:rPr>
          <w:sz w:val="28"/>
        </w:rPr>
        <w:tab/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Реклама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</w:p>
    <w:p w:rsidR="00AA6635" w:rsidRDefault="00AA6635" w:rsidP="00AA6635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Гуманитарный профиль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Описание людей (внешность, характер, личностные качества)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Планирование времени (рабочий день, досуг)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Условия проживания, система социальной помощи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Межличностные отношения (отношения между полами, семейные отношения, отношения между представителями разных поколений, социальные отношения, межконфессиональные отношения, расовые отнош</w:t>
      </w:r>
      <w:r>
        <w:rPr>
          <w:sz w:val="28"/>
        </w:rPr>
        <w:t>е</w:t>
      </w:r>
      <w:r>
        <w:rPr>
          <w:sz w:val="28"/>
        </w:rPr>
        <w:t>ния)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Профессии и профессиональные качества, профессиональный рост, карьера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Новости, средства массовой информации</w:t>
      </w:r>
      <w:r>
        <w:rPr>
          <w:sz w:val="28"/>
        </w:rPr>
        <w:tab/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Реклама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Искусство, музыка, литература, авторы произведений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Фонетический материал</w:t>
      </w:r>
      <w:r>
        <w:rPr>
          <w:sz w:val="28"/>
        </w:rPr>
        <w:t xml:space="preserve"> должен быть представлен явлениями, овладение которыми входит в программу для начального этапа обуч</w:t>
      </w:r>
      <w:r>
        <w:rPr>
          <w:sz w:val="28"/>
        </w:rPr>
        <w:t>е</w:t>
      </w:r>
      <w:r>
        <w:rPr>
          <w:sz w:val="28"/>
        </w:rPr>
        <w:t>ния, так как предполагается, что обучающиеся уже владеют основными звуками и и</w:t>
      </w:r>
      <w:r>
        <w:rPr>
          <w:sz w:val="28"/>
        </w:rPr>
        <w:t>н</w:t>
      </w:r>
      <w:r>
        <w:rPr>
          <w:sz w:val="28"/>
        </w:rPr>
        <w:t>тонемами английского языка.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b/>
          <w:sz w:val="28"/>
        </w:rPr>
        <w:t>Лексический материал –</w:t>
      </w:r>
      <w:r>
        <w:rPr>
          <w:sz w:val="28"/>
        </w:rPr>
        <w:t xml:space="preserve"> 2000 слов для рецептивного усвоения, из них 600 слов – для продуктивного усвоения. Лексический материал должен отражать наиболее употребительные понятия различных сфер деятельности человека. Кроме тематической лексики, которая позволяет понимать тексты для чтения и аудирования и создавать собственные письменные и устные тексты, отобранный лексический материал должен включать слова и словосочетания, отражающие ту или иную сферу профессиональной де</w:t>
      </w:r>
      <w:r>
        <w:rPr>
          <w:sz w:val="28"/>
        </w:rPr>
        <w:t>я</w:t>
      </w:r>
      <w:r>
        <w:rPr>
          <w:sz w:val="28"/>
        </w:rPr>
        <w:t>тельности.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Грамматический материал</w:t>
      </w:r>
    </w:p>
    <w:p w:rsidR="00AA6635" w:rsidRDefault="00AA6635" w:rsidP="00AA6635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Для продуктивного усвоения:</w:t>
      </w:r>
    </w:p>
    <w:p w:rsidR="00AA6635" w:rsidRDefault="00AA6635" w:rsidP="00AA6635">
      <w:pPr>
        <w:numPr>
          <w:ilvl w:val="0"/>
          <w:numId w:val="32"/>
        </w:numPr>
        <w:tabs>
          <w:tab w:val="clear" w:pos="1429"/>
          <w:tab w:val="left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Простые нераспространенные предложения с глагольным, составным именным и составным глагольным сказуемым (с инфинит</w:t>
      </w:r>
      <w:r>
        <w:rPr>
          <w:sz w:val="28"/>
        </w:rPr>
        <w:t>и</w:t>
      </w:r>
      <w:r>
        <w:rPr>
          <w:sz w:val="28"/>
        </w:rPr>
        <w:t>вом, модальными глаголами, их эквивалентами); простые предложения, ра</w:t>
      </w:r>
      <w:r>
        <w:rPr>
          <w:sz w:val="28"/>
        </w:rPr>
        <w:t>с</w:t>
      </w:r>
      <w:r>
        <w:rPr>
          <w:sz w:val="28"/>
        </w:rPr>
        <w:t>пространенные за счет однородных членов предложения и/или втор</w:t>
      </w:r>
      <w:r>
        <w:rPr>
          <w:sz w:val="28"/>
        </w:rPr>
        <w:t>о</w:t>
      </w:r>
      <w:r>
        <w:rPr>
          <w:sz w:val="28"/>
        </w:rPr>
        <w:t>степенных членов предложения; предложения утвердительные, вопр</w:t>
      </w:r>
      <w:r>
        <w:rPr>
          <w:sz w:val="28"/>
        </w:rPr>
        <w:t>о</w:t>
      </w:r>
      <w:r>
        <w:rPr>
          <w:sz w:val="28"/>
        </w:rPr>
        <w:t>сительные, отрицательные, побудительные и порядок слов в них; бе</w:t>
      </w:r>
      <w:r>
        <w:rPr>
          <w:sz w:val="28"/>
        </w:rPr>
        <w:t>з</w:t>
      </w:r>
      <w:r>
        <w:rPr>
          <w:sz w:val="28"/>
        </w:rPr>
        <w:t xml:space="preserve">личные предложения; предложения с оборотом </w:t>
      </w:r>
      <w:r>
        <w:rPr>
          <w:sz w:val="28"/>
          <w:lang w:val="en-US"/>
        </w:rPr>
        <w:t>there</w:t>
      </w:r>
      <w:r>
        <w:rPr>
          <w:sz w:val="28"/>
        </w:rPr>
        <w:t xml:space="preserve"> </w:t>
      </w:r>
      <w:r>
        <w:rPr>
          <w:sz w:val="28"/>
          <w:lang w:val="en-US"/>
        </w:rPr>
        <w:t>is</w:t>
      </w:r>
      <w:r>
        <w:rPr>
          <w:sz w:val="28"/>
        </w:rPr>
        <w:t>/</w:t>
      </w:r>
      <w:r>
        <w:rPr>
          <w:sz w:val="28"/>
          <w:lang w:val="en-US"/>
        </w:rPr>
        <w:t>are</w:t>
      </w:r>
      <w:r>
        <w:rPr>
          <w:sz w:val="28"/>
        </w:rPr>
        <w:t>; сложносоч</w:t>
      </w:r>
      <w:r>
        <w:rPr>
          <w:sz w:val="28"/>
        </w:rPr>
        <w:t>и</w:t>
      </w:r>
      <w:r>
        <w:rPr>
          <w:sz w:val="28"/>
        </w:rPr>
        <w:t xml:space="preserve">ненные предложения: бессоюзные и с союзами </w:t>
      </w:r>
      <w:r>
        <w:rPr>
          <w:sz w:val="28"/>
          <w:lang w:val="en-US"/>
        </w:rPr>
        <w:t>and</w:t>
      </w:r>
      <w:r>
        <w:rPr>
          <w:sz w:val="28"/>
        </w:rPr>
        <w:t xml:space="preserve">, </w:t>
      </w:r>
      <w:r>
        <w:rPr>
          <w:sz w:val="28"/>
          <w:lang w:val="en-US"/>
        </w:rPr>
        <w:t>but</w:t>
      </w:r>
      <w:r>
        <w:rPr>
          <w:sz w:val="28"/>
        </w:rPr>
        <w:t>; сложноподч</w:t>
      </w:r>
      <w:r>
        <w:rPr>
          <w:sz w:val="28"/>
        </w:rPr>
        <w:t>и</w:t>
      </w:r>
      <w:r>
        <w:rPr>
          <w:sz w:val="28"/>
        </w:rPr>
        <w:t xml:space="preserve">ненные предложения с союзами </w:t>
      </w:r>
      <w:r>
        <w:rPr>
          <w:sz w:val="28"/>
          <w:lang w:val="en-US"/>
        </w:rPr>
        <w:t>because</w:t>
      </w:r>
      <w:r>
        <w:rPr>
          <w:sz w:val="28"/>
        </w:rPr>
        <w:t xml:space="preserve">, </w:t>
      </w:r>
      <w:r>
        <w:rPr>
          <w:sz w:val="28"/>
          <w:lang w:val="en-US"/>
        </w:rPr>
        <w:t>so</w:t>
      </w:r>
      <w:r>
        <w:rPr>
          <w:sz w:val="28"/>
        </w:rPr>
        <w:t xml:space="preserve">, </w:t>
      </w:r>
      <w:r>
        <w:rPr>
          <w:sz w:val="28"/>
          <w:lang w:val="en-US"/>
        </w:rPr>
        <w:t>if</w:t>
      </w:r>
      <w:r>
        <w:rPr>
          <w:sz w:val="28"/>
        </w:rPr>
        <w:t xml:space="preserve">, </w:t>
      </w:r>
      <w:r>
        <w:rPr>
          <w:sz w:val="28"/>
          <w:lang w:val="en-US"/>
        </w:rPr>
        <w:t>when</w:t>
      </w:r>
      <w:r>
        <w:rPr>
          <w:sz w:val="28"/>
        </w:rPr>
        <w:t xml:space="preserve">, </w:t>
      </w:r>
      <w:r>
        <w:rPr>
          <w:sz w:val="28"/>
          <w:lang w:val="en-US"/>
        </w:rPr>
        <w:t>that</w:t>
      </w:r>
      <w:r>
        <w:rPr>
          <w:sz w:val="28"/>
        </w:rPr>
        <w:t xml:space="preserve">, </w:t>
      </w:r>
      <w:r>
        <w:rPr>
          <w:sz w:val="28"/>
          <w:lang w:val="en-US"/>
        </w:rPr>
        <w:t>that</w:t>
      </w:r>
      <w:r>
        <w:rPr>
          <w:sz w:val="28"/>
        </w:rPr>
        <w:t xml:space="preserve"> </w:t>
      </w:r>
      <w:r>
        <w:rPr>
          <w:sz w:val="28"/>
          <w:lang w:val="en-US"/>
        </w:rPr>
        <w:t>is</w:t>
      </w:r>
      <w:r>
        <w:rPr>
          <w:sz w:val="28"/>
        </w:rPr>
        <w:t xml:space="preserve"> </w:t>
      </w:r>
      <w:r>
        <w:rPr>
          <w:sz w:val="28"/>
          <w:lang w:val="en-US"/>
        </w:rPr>
        <w:t>why</w:t>
      </w:r>
      <w:r>
        <w:rPr>
          <w:sz w:val="28"/>
        </w:rPr>
        <w:t>; понятие соглас</w:t>
      </w:r>
      <w:r>
        <w:rPr>
          <w:sz w:val="28"/>
        </w:rPr>
        <w:t>о</w:t>
      </w:r>
      <w:r>
        <w:rPr>
          <w:sz w:val="28"/>
        </w:rPr>
        <w:t>вания времен и косвенная речь.</w:t>
      </w:r>
    </w:p>
    <w:p w:rsidR="00AA6635" w:rsidRDefault="00AA6635" w:rsidP="00AA6635">
      <w:pPr>
        <w:numPr>
          <w:ilvl w:val="0"/>
          <w:numId w:val="32"/>
        </w:numPr>
        <w:tabs>
          <w:tab w:val="clear" w:pos="1429"/>
          <w:tab w:val="left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Имя существительное: его основные функции в предложении; имена существительные во множественном числе, образованные по пр</w:t>
      </w:r>
      <w:r>
        <w:rPr>
          <w:sz w:val="28"/>
        </w:rPr>
        <w:t>а</w:t>
      </w:r>
      <w:r>
        <w:rPr>
          <w:sz w:val="28"/>
        </w:rPr>
        <w:t>вилу, а также исключения.</w:t>
      </w:r>
    </w:p>
    <w:p w:rsidR="00AA6635" w:rsidRDefault="00AA6635" w:rsidP="00AA6635">
      <w:pPr>
        <w:numPr>
          <w:ilvl w:val="0"/>
          <w:numId w:val="32"/>
        </w:numPr>
        <w:tabs>
          <w:tab w:val="clear" w:pos="1429"/>
          <w:tab w:val="left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</w:t>
      </w:r>
      <w:r>
        <w:rPr>
          <w:sz w:val="28"/>
        </w:rPr>
        <w:t>е</w:t>
      </w:r>
      <w:r>
        <w:rPr>
          <w:sz w:val="28"/>
        </w:rPr>
        <w:t>ние существительных без артикля.</w:t>
      </w:r>
    </w:p>
    <w:p w:rsidR="00AA6635" w:rsidRDefault="00AA6635" w:rsidP="00AA6635">
      <w:pPr>
        <w:numPr>
          <w:ilvl w:val="0"/>
          <w:numId w:val="32"/>
        </w:numPr>
        <w:tabs>
          <w:tab w:val="clear" w:pos="1429"/>
          <w:tab w:val="left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Местоимения: указательные (</w:t>
      </w:r>
      <w:r>
        <w:rPr>
          <w:sz w:val="28"/>
          <w:lang w:val="en-US"/>
        </w:rPr>
        <w:t>this</w:t>
      </w:r>
      <w:r>
        <w:rPr>
          <w:sz w:val="28"/>
        </w:rPr>
        <w:t>/</w:t>
      </w:r>
      <w:r>
        <w:rPr>
          <w:sz w:val="28"/>
          <w:lang w:val="en-US"/>
        </w:rPr>
        <w:t>these</w:t>
      </w:r>
      <w:r>
        <w:rPr>
          <w:sz w:val="28"/>
        </w:rPr>
        <w:t xml:space="preserve">, </w:t>
      </w:r>
      <w:r>
        <w:rPr>
          <w:sz w:val="28"/>
          <w:lang w:val="en-US"/>
        </w:rPr>
        <w:t>that</w:t>
      </w:r>
      <w:r>
        <w:rPr>
          <w:sz w:val="28"/>
        </w:rPr>
        <w:t>/</w:t>
      </w:r>
      <w:r>
        <w:rPr>
          <w:sz w:val="28"/>
          <w:lang w:val="en-US"/>
        </w:rPr>
        <w:t>those</w:t>
      </w:r>
      <w:r>
        <w:rPr>
          <w:sz w:val="28"/>
        </w:rPr>
        <w:t>) с существ</w:t>
      </w:r>
      <w:r>
        <w:rPr>
          <w:sz w:val="28"/>
        </w:rPr>
        <w:t>и</w:t>
      </w:r>
      <w:r>
        <w:rPr>
          <w:sz w:val="28"/>
        </w:rPr>
        <w:t>тельными и без них, личные, притяжательные, вопросительные, объек</w:t>
      </w:r>
      <w:r>
        <w:rPr>
          <w:sz w:val="28"/>
        </w:rPr>
        <w:t>т</w:t>
      </w:r>
      <w:r>
        <w:rPr>
          <w:sz w:val="28"/>
        </w:rPr>
        <w:t xml:space="preserve">ные. Неопределенные местоимения, производные от </w:t>
      </w:r>
      <w:r>
        <w:rPr>
          <w:sz w:val="28"/>
          <w:lang w:val="en-US"/>
        </w:rPr>
        <w:t>some</w:t>
      </w:r>
      <w:r>
        <w:rPr>
          <w:sz w:val="28"/>
        </w:rPr>
        <w:t xml:space="preserve">, </w:t>
      </w:r>
      <w:r>
        <w:rPr>
          <w:sz w:val="28"/>
          <w:lang w:val="en-US"/>
        </w:rPr>
        <w:t>any</w:t>
      </w:r>
      <w:r>
        <w:rPr>
          <w:sz w:val="28"/>
        </w:rPr>
        <w:t xml:space="preserve">, </w:t>
      </w:r>
      <w:r>
        <w:rPr>
          <w:sz w:val="28"/>
          <w:lang w:val="en-US"/>
        </w:rPr>
        <w:t>no</w:t>
      </w:r>
      <w:r>
        <w:rPr>
          <w:sz w:val="28"/>
        </w:rPr>
        <w:t xml:space="preserve">, </w:t>
      </w:r>
      <w:r>
        <w:rPr>
          <w:sz w:val="28"/>
          <w:lang w:val="en-US"/>
        </w:rPr>
        <w:t>every</w:t>
      </w:r>
      <w:r>
        <w:rPr>
          <w:sz w:val="28"/>
        </w:rPr>
        <w:t>.</w:t>
      </w:r>
    </w:p>
    <w:p w:rsidR="00AA6635" w:rsidRDefault="00AA6635" w:rsidP="00AA6635">
      <w:pPr>
        <w:numPr>
          <w:ilvl w:val="0"/>
          <w:numId w:val="32"/>
        </w:numPr>
        <w:tabs>
          <w:tab w:val="clear" w:pos="1429"/>
          <w:tab w:val="left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Имена прилагательные в положительной, сравнительной и превосходной степенях, образованные по правилу, а также искл</w:t>
      </w:r>
      <w:r>
        <w:rPr>
          <w:sz w:val="28"/>
        </w:rPr>
        <w:t>ю</w:t>
      </w:r>
      <w:r>
        <w:rPr>
          <w:sz w:val="28"/>
        </w:rPr>
        <w:t>чения.</w:t>
      </w:r>
    </w:p>
    <w:p w:rsidR="00AA6635" w:rsidRDefault="00AA6635" w:rsidP="00AA6635">
      <w:pPr>
        <w:numPr>
          <w:ilvl w:val="0"/>
          <w:numId w:val="32"/>
        </w:numPr>
        <w:tabs>
          <w:tab w:val="clear" w:pos="1429"/>
          <w:tab w:val="left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Наречия в сравнительной и превосходной степенях. Неопред</w:t>
      </w:r>
      <w:r>
        <w:rPr>
          <w:sz w:val="28"/>
        </w:rPr>
        <w:t>е</w:t>
      </w:r>
      <w:r>
        <w:rPr>
          <w:sz w:val="28"/>
        </w:rPr>
        <w:t xml:space="preserve">ленные наречия, производные от </w:t>
      </w:r>
      <w:r>
        <w:rPr>
          <w:sz w:val="28"/>
          <w:lang w:val="en-US"/>
        </w:rPr>
        <w:t>some</w:t>
      </w:r>
      <w:r>
        <w:rPr>
          <w:sz w:val="28"/>
        </w:rPr>
        <w:t xml:space="preserve">, </w:t>
      </w:r>
      <w:r>
        <w:rPr>
          <w:sz w:val="28"/>
          <w:lang w:val="en-US"/>
        </w:rPr>
        <w:t>any</w:t>
      </w:r>
      <w:r>
        <w:rPr>
          <w:sz w:val="28"/>
        </w:rPr>
        <w:t xml:space="preserve">, </w:t>
      </w:r>
      <w:r>
        <w:rPr>
          <w:sz w:val="28"/>
          <w:lang w:val="en-US"/>
        </w:rPr>
        <w:t>every</w:t>
      </w:r>
      <w:r>
        <w:rPr>
          <w:sz w:val="28"/>
        </w:rPr>
        <w:t>.</w:t>
      </w:r>
    </w:p>
    <w:p w:rsidR="00AA6635" w:rsidRPr="00A92AC4" w:rsidRDefault="00AA6635" w:rsidP="00AA6635">
      <w:pPr>
        <w:numPr>
          <w:ilvl w:val="0"/>
          <w:numId w:val="32"/>
        </w:numPr>
        <w:tabs>
          <w:tab w:val="clear" w:pos="1429"/>
          <w:tab w:val="left" w:pos="0"/>
          <w:tab w:val="left" w:pos="1080"/>
        </w:tabs>
        <w:ind w:left="0" w:firstLine="709"/>
        <w:jc w:val="both"/>
        <w:rPr>
          <w:sz w:val="28"/>
          <w:lang w:val="en-US"/>
        </w:rPr>
      </w:pPr>
      <w:r>
        <w:rPr>
          <w:sz w:val="28"/>
        </w:rPr>
        <w:t>Глагол. Понятие глагола-связки. Система модальности. Обр</w:t>
      </w:r>
      <w:r>
        <w:rPr>
          <w:sz w:val="28"/>
        </w:rPr>
        <w:t>а</w:t>
      </w:r>
      <w:r>
        <w:rPr>
          <w:sz w:val="28"/>
        </w:rPr>
        <w:t>зование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употребление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глаголов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92AC4">
        <w:rPr>
          <w:sz w:val="28"/>
          <w:lang w:val="en-US"/>
        </w:rPr>
        <w:t xml:space="preserve"> </w:t>
      </w:r>
      <w:r>
        <w:rPr>
          <w:sz w:val="28"/>
          <w:lang w:val="en-US"/>
        </w:rPr>
        <w:t>Present</w:t>
      </w:r>
      <w:r w:rsidRPr="00A92AC4">
        <w:rPr>
          <w:sz w:val="28"/>
          <w:lang w:val="en-US"/>
        </w:rPr>
        <w:t xml:space="preserve">, </w:t>
      </w:r>
      <w:r>
        <w:rPr>
          <w:sz w:val="28"/>
          <w:lang w:val="en-US"/>
        </w:rPr>
        <w:t>Past</w:t>
      </w:r>
      <w:r w:rsidRPr="00A92AC4">
        <w:rPr>
          <w:sz w:val="28"/>
          <w:lang w:val="en-US"/>
        </w:rPr>
        <w:t xml:space="preserve">, </w:t>
      </w:r>
      <w:r>
        <w:rPr>
          <w:sz w:val="28"/>
          <w:lang w:val="en-US"/>
        </w:rPr>
        <w:t>Future</w:t>
      </w:r>
      <w:r w:rsidRPr="00A92AC4">
        <w:rPr>
          <w:sz w:val="28"/>
          <w:lang w:val="en-US"/>
        </w:rPr>
        <w:t xml:space="preserve"> </w:t>
      </w:r>
      <w:r>
        <w:rPr>
          <w:sz w:val="28"/>
          <w:lang w:val="en-US"/>
        </w:rPr>
        <w:t>Simple/Indefinite</w:t>
      </w:r>
      <w:r w:rsidRPr="00A92AC4">
        <w:rPr>
          <w:sz w:val="28"/>
          <w:lang w:val="en-US"/>
        </w:rPr>
        <w:t xml:space="preserve">, </w:t>
      </w:r>
      <w:r>
        <w:rPr>
          <w:sz w:val="28"/>
          <w:lang w:val="en-US"/>
        </w:rPr>
        <w:t>Present</w:t>
      </w:r>
      <w:r w:rsidRPr="00A92AC4">
        <w:rPr>
          <w:sz w:val="28"/>
          <w:lang w:val="en-US"/>
        </w:rPr>
        <w:t xml:space="preserve"> </w:t>
      </w:r>
      <w:r>
        <w:rPr>
          <w:sz w:val="28"/>
          <w:lang w:val="en-US"/>
        </w:rPr>
        <w:t>Continuous/Progressive</w:t>
      </w:r>
      <w:r w:rsidRPr="00A92AC4">
        <w:rPr>
          <w:sz w:val="28"/>
          <w:lang w:val="en-US"/>
        </w:rPr>
        <w:t xml:space="preserve">, </w:t>
      </w:r>
      <w:r>
        <w:rPr>
          <w:sz w:val="28"/>
          <w:lang w:val="en-US"/>
        </w:rPr>
        <w:t>Present</w:t>
      </w:r>
      <w:r w:rsidRPr="00A92AC4">
        <w:rPr>
          <w:sz w:val="28"/>
          <w:lang w:val="en-US"/>
        </w:rPr>
        <w:t xml:space="preserve"> </w:t>
      </w:r>
      <w:r>
        <w:rPr>
          <w:sz w:val="28"/>
          <w:lang w:val="en-US"/>
        </w:rPr>
        <w:t>Perfect</w:t>
      </w:r>
      <w:r w:rsidRPr="00A92AC4">
        <w:rPr>
          <w:sz w:val="28"/>
          <w:lang w:val="en-US"/>
        </w:rPr>
        <w:t xml:space="preserve">; </w:t>
      </w:r>
      <w:r>
        <w:rPr>
          <w:sz w:val="28"/>
        </w:rPr>
        <w:t>глаголов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92AC4">
        <w:rPr>
          <w:sz w:val="28"/>
          <w:lang w:val="en-US"/>
        </w:rPr>
        <w:t xml:space="preserve"> </w:t>
      </w:r>
      <w:r>
        <w:rPr>
          <w:sz w:val="28"/>
          <w:lang w:val="en-US"/>
        </w:rPr>
        <w:t>Present</w:t>
      </w:r>
      <w:r w:rsidRPr="00A92AC4">
        <w:rPr>
          <w:sz w:val="28"/>
          <w:lang w:val="en-US"/>
        </w:rPr>
        <w:t xml:space="preserve"> </w:t>
      </w:r>
      <w:r>
        <w:rPr>
          <w:sz w:val="28"/>
          <w:lang w:val="en-US"/>
        </w:rPr>
        <w:t>Si</w:t>
      </w:r>
      <w:r>
        <w:rPr>
          <w:sz w:val="28"/>
          <w:lang w:val="en-US"/>
        </w:rPr>
        <w:t>m</w:t>
      </w:r>
      <w:r>
        <w:rPr>
          <w:sz w:val="28"/>
          <w:lang w:val="en-US"/>
        </w:rPr>
        <w:t>ple/Indefinite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для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действий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будущем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после</w:t>
      </w:r>
      <w:r w:rsidRPr="00A92AC4">
        <w:rPr>
          <w:sz w:val="28"/>
          <w:lang w:val="en-US"/>
        </w:rPr>
        <w:t xml:space="preserve"> </w:t>
      </w:r>
      <w:r>
        <w:rPr>
          <w:sz w:val="28"/>
          <w:lang w:val="en-US"/>
        </w:rPr>
        <w:t>if</w:t>
      </w:r>
      <w:r w:rsidRPr="00A92AC4">
        <w:rPr>
          <w:sz w:val="28"/>
          <w:lang w:val="en-US"/>
        </w:rPr>
        <w:t xml:space="preserve">, </w:t>
      </w:r>
      <w:r>
        <w:rPr>
          <w:sz w:val="28"/>
          <w:lang w:val="en-US"/>
        </w:rPr>
        <w:t>when</w:t>
      </w:r>
      <w:r w:rsidRPr="00A92AC4">
        <w:rPr>
          <w:sz w:val="28"/>
          <w:lang w:val="en-US"/>
        </w:rPr>
        <w:t>.</w:t>
      </w:r>
    </w:p>
    <w:p w:rsidR="00AA6635" w:rsidRPr="00A92AC4" w:rsidRDefault="00AA6635" w:rsidP="00AA6635">
      <w:pPr>
        <w:tabs>
          <w:tab w:val="left" w:pos="1080"/>
        </w:tabs>
        <w:spacing w:line="235" w:lineRule="auto"/>
        <w:ind w:firstLine="709"/>
        <w:jc w:val="both"/>
        <w:rPr>
          <w:i/>
          <w:sz w:val="28"/>
          <w:lang w:val="en-US"/>
        </w:rPr>
      </w:pPr>
      <w:r w:rsidRPr="00A92AC4">
        <w:rPr>
          <w:i/>
          <w:sz w:val="28"/>
          <w:lang w:val="en-US"/>
        </w:rPr>
        <w:br w:type="page"/>
      </w:r>
      <w:r>
        <w:rPr>
          <w:sz w:val="28"/>
        </w:rPr>
        <w:lastRenderedPageBreak/>
        <w:t>Для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рецептивного</w:t>
      </w:r>
      <w:r w:rsidRPr="00A92AC4">
        <w:rPr>
          <w:sz w:val="28"/>
          <w:lang w:val="en-US"/>
        </w:rPr>
        <w:t xml:space="preserve"> </w:t>
      </w:r>
      <w:r>
        <w:rPr>
          <w:sz w:val="28"/>
        </w:rPr>
        <w:t>усвоения</w:t>
      </w:r>
      <w:r w:rsidRPr="00A92AC4">
        <w:rPr>
          <w:i/>
          <w:sz w:val="28"/>
          <w:lang w:val="en-US"/>
        </w:rPr>
        <w:t>:</w:t>
      </w:r>
    </w:p>
    <w:p w:rsidR="00AA6635" w:rsidRDefault="00AA6635" w:rsidP="00AA6635">
      <w:pPr>
        <w:numPr>
          <w:ilvl w:val="0"/>
          <w:numId w:val="34"/>
        </w:numPr>
        <w:tabs>
          <w:tab w:val="clear" w:pos="2509"/>
          <w:tab w:val="num" w:pos="0"/>
          <w:tab w:val="left" w:pos="1080"/>
        </w:tabs>
        <w:spacing w:line="235" w:lineRule="auto"/>
        <w:ind w:left="0" w:firstLine="720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со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сложным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дополнением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типа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I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want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you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come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here</w:t>
      </w:r>
      <w:r w:rsidRPr="00B01705">
        <w:rPr>
          <w:sz w:val="28"/>
          <w:lang w:val="en-US"/>
        </w:rPr>
        <w:t xml:space="preserve">; </w:t>
      </w:r>
      <w:r>
        <w:rPr>
          <w:sz w:val="28"/>
        </w:rPr>
        <w:t>сложноподчиненные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ложения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союзами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for</w:t>
      </w:r>
      <w:r w:rsidRPr="00B01705">
        <w:rPr>
          <w:sz w:val="28"/>
          <w:lang w:val="en-US"/>
        </w:rPr>
        <w:t xml:space="preserve">, </w:t>
      </w:r>
      <w:r>
        <w:rPr>
          <w:sz w:val="28"/>
          <w:lang w:val="en-US"/>
        </w:rPr>
        <w:t>as</w:t>
      </w:r>
      <w:r w:rsidRPr="00B01705">
        <w:rPr>
          <w:sz w:val="28"/>
          <w:lang w:val="en-US"/>
        </w:rPr>
        <w:t xml:space="preserve">, </w:t>
      </w:r>
      <w:r>
        <w:rPr>
          <w:sz w:val="28"/>
          <w:lang w:val="en-US"/>
        </w:rPr>
        <w:t>till</w:t>
      </w:r>
      <w:r w:rsidRPr="00B01705">
        <w:rPr>
          <w:sz w:val="28"/>
          <w:lang w:val="en-US"/>
        </w:rPr>
        <w:t xml:space="preserve">, </w:t>
      </w:r>
      <w:r>
        <w:rPr>
          <w:sz w:val="28"/>
          <w:lang w:val="en-US"/>
        </w:rPr>
        <w:t>until</w:t>
      </w:r>
      <w:r w:rsidRPr="00B01705">
        <w:rPr>
          <w:sz w:val="28"/>
          <w:lang w:val="en-US"/>
        </w:rPr>
        <w:t>, (</w:t>
      </w:r>
      <w:r>
        <w:rPr>
          <w:sz w:val="28"/>
          <w:lang w:val="en-US"/>
        </w:rPr>
        <w:t>as</w:t>
      </w:r>
      <w:r w:rsidRPr="00B01705">
        <w:rPr>
          <w:sz w:val="28"/>
          <w:lang w:val="en-US"/>
        </w:rPr>
        <w:t xml:space="preserve">) </w:t>
      </w:r>
      <w:r>
        <w:rPr>
          <w:sz w:val="28"/>
          <w:lang w:val="en-US"/>
        </w:rPr>
        <w:t>though</w:t>
      </w:r>
      <w:r w:rsidRPr="00B01705">
        <w:rPr>
          <w:sz w:val="28"/>
          <w:lang w:val="en-US"/>
        </w:rPr>
        <w:t xml:space="preserve">; </w:t>
      </w:r>
      <w:r>
        <w:rPr>
          <w:sz w:val="28"/>
        </w:rPr>
        <w:t>сложноподчиненные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предложения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придато</w:t>
      </w:r>
      <w:r>
        <w:rPr>
          <w:sz w:val="28"/>
        </w:rPr>
        <w:t>ч</w:t>
      </w:r>
      <w:r>
        <w:rPr>
          <w:sz w:val="28"/>
        </w:rPr>
        <w:t>ными</w:t>
      </w:r>
      <w:r w:rsidRPr="00B01705">
        <w:rPr>
          <w:sz w:val="28"/>
          <w:lang w:val="en-US"/>
        </w:rPr>
        <w:t xml:space="preserve"> </w:t>
      </w:r>
      <w:r>
        <w:rPr>
          <w:sz w:val="28"/>
        </w:rPr>
        <w:t>типа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If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I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were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you</w:t>
      </w:r>
      <w:r w:rsidRPr="00B01705">
        <w:rPr>
          <w:sz w:val="28"/>
          <w:lang w:val="en-US"/>
        </w:rPr>
        <w:t xml:space="preserve">, </w:t>
      </w:r>
      <w:r>
        <w:rPr>
          <w:sz w:val="28"/>
          <w:lang w:val="en-US"/>
        </w:rPr>
        <w:t>I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would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do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English</w:t>
      </w:r>
      <w:r w:rsidRPr="00B01705">
        <w:rPr>
          <w:sz w:val="28"/>
          <w:lang w:val="en-US"/>
        </w:rPr>
        <w:t xml:space="preserve">, </w:t>
      </w:r>
      <w:r>
        <w:rPr>
          <w:sz w:val="28"/>
          <w:lang w:val="en-US"/>
        </w:rPr>
        <w:t>instead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B01705">
        <w:rPr>
          <w:sz w:val="28"/>
          <w:lang w:val="en-US"/>
        </w:rPr>
        <w:t xml:space="preserve"> </w:t>
      </w:r>
      <w:r>
        <w:rPr>
          <w:sz w:val="28"/>
          <w:lang w:val="en-US"/>
        </w:rPr>
        <w:t>French</w:t>
      </w:r>
      <w:r w:rsidRPr="00B01705">
        <w:rPr>
          <w:sz w:val="28"/>
          <w:lang w:val="en-US"/>
        </w:rPr>
        <w:t xml:space="preserve">. </w:t>
      </w:r>
      <w:r>
        <w:rPr>
          <w:sz w:val="28"/>
        </w:rPr>
        <w:t>Предложения</w:t>
      </w:r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r>
        <w:rPr>
          <w:sz w:val="28"/>
          <w:lang w:val="en-US"/>
        </w:rPr>
        <w:t xml:space="preserve"> </w:t>
      </w:r>
      <w:r>
        <w:rPr>
          <w:sz w:val="28"/>
        </w:rPr>
        <w:t>союзами</w:t>
      </w:r>
      <w:r>
        <w:rPr>
          <w:sz w:val="28"/>
          <w:lang w:val="en-US"/>
        </w:rPr>
        <w:t xml:space="preserve"> neither…nor, e</w:t>
      </w:r>
      <w:r>
        <w:rPr>
          <w:sz w:val="28"/>
          <w:lang w:val="en-US"/>
        </w:rPr>
        <w:t>i</w:t>
      </w:r>
      <w:r>
        <w:rPr>
          <w:sz w:val="28"/>
          <w:lang w:val="en-US"/>
        </w:rPr>
        <w:t>ther…or.</w:t>
      </w:r>
    </w:p>
    <w:p w:rsidR="00AA6635" w:rsidRDefault="00AA6635" w:rsidP="00AA6635">
      <w:pPr>
        <w:numPr>
          <w:ilvl w:val="0"/>
          <w:numId w:val="34"/>
        </w:numPr>
        <w:tabs>
          <w:tab w:val="clear" w:pos="2509"/>
          <w:tab w:val="num" w:pos="0"/>
          <w:tab w:val="left" w:pos="1080"/>
        </w:tabs>
        <w:spacing w:line="235" w:lineRule="auto"/>
        <w:ind w:left="0" w:firstLine="720"/>
        <w:jc w:val="both"/>
        <w:rPr>
          <w:sz w:val="28"/>
          <w:lang w:val="en-US"/>
        </w:rPr>
      </w:pPr>
      <w:r>
        <w:rPr>
          <w:sz w:val="28"/>
        </w:rPr>
        <w:t>Дифференциальные</w:t>
      </w:r>
      <w:r>
        <w:rPr>
          <w:sz w:val="28"/>
          <w:lang w:val="en-US"/>
        </w:rPr>
        <w:t xml:space="preserve"> </w:t>
      </w:r>
      <w:r>
        <w:rPr>
          <w:sz w:val="28"/>
        </w:rPr>
        <w:t>признаки</w:t>
      </w:r>
      <w:r>
        <w:rPr>
          <w:sz w:val="28"/>
          <w:lang w:val="en-US"/>
        </w:rPr>
        <w:t xml:space="preserve"> </w:t>
      </w:r>
      <w:r>
        <w:rPr>
          <w:sz w:val="28"/>
        </w:rPr>
        <w:t>глаголов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Past Perfect, Past Co</w:t>
      </w:r>
      <w:r>
        <w:rPr>
          <w:sz w:val="28"/>
          <w:lang w:val="en-US"/>
        </w:rPr>
        <w:t>n</w:t>
      </w:r>
      <w:r>
        <w:rPr>
          <w:sz w:val="28"/>
          <w:lang w:val="en-US"/>
        </w:rPr>
        <w:t>tinuous, Future in the Past.</w:t>
      </w:r>
    </w:p>
    <w:p w:rsidR="00AA6635" w:rsidRDefault="00AA6635" w:rsidP="00AA6635">
      <w:pPr>
        <w:numPr>
          <w:ilvl w:val="0"/>
          <w:numId w:val="33"/>
        </w:numPr>
        <w:tabs>
          <w:tab w:val="num" w:pos="0"/>
          <w:tab w:val="left" w:pos="1080"/>
        </w:tabs>
        <w:spacing w:line="235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Глаголы в страдательном залоге, преимущественно в </w:t>
      </w:r>
      <w:r>
        <w:rPr>
          <w:sz w:val="28"/>
          <w:lang w:val="en-US"/>
        </w:rPr>
        <w:t>Indef</w:t>
      </w:r>
      <w:r>
        <w:rPr>
          <w:sz w:val="28"/>
          <w:lang w:val="en-US"/>
        </w:rPr>
        <w:t>i</w:t>
      </w:r>
      <w:r>
        <w:rPr>
          <w:sz w:val="28"/>
          <w:lang w:val="en-US"/>
        </w:rPr>
        <w:t>nite</w:t>
      </w:r>
      <w:r>
        <w:rPr>
          <w:sz w:val="28"/>
        </w:rPr>
        <w:t xml:space="preserve"> </w:t>
      </w:r>
      <w:r>
        <w:rPr>
          <w:sz w:val="28"/>
          <w:lang w:val="en-US"/>
        </w:rPr>
        <w:t>Passive</w:t>
      </w:r>
      <w:r>
        <w:rPr>
          <w:sz w:val="28"/>
        </w:rPr>
        <w:t>.</w:t>
      </w:r>
    </w:p>
    <w:p w:rsidR="00AA6635" w:rsidRDefault="00AA6635" w:rsidP="00AA6635">
      <w:pPr>
        <w:numPr>
          <w:ilvl w:val="0"/>
          <w:numId w:val="33"/>
        </w:numPr>
        <w:tabs>
          <w:tab w:val="num" w:pos="0"/>
          <w:tab w:val="left" w:pos="1080"/>
        </w:tabs>
        <w:spacing w:line="235" w:lineRule="auto"/>
        <w:ind w:left="0" w:firstLine="720"/>
        <w:jc w:val="both"/>
        <w:rPr>
          <w:sz w:val="28"/>
        </w:rPr>
      </w:pPr>
      <w:r>
        <w:rPr>
          <w:sz w:val="28"/>
        </w:rPr>
        <w:t>Признаки инфинитива и инфинитивных оборотов и способы передачи их значений на родном языке.</w:t>
      </w:r>
    </w:p>
    <w:p w:rsidR="00AA6635" w:rsidRDefault="00AA6635" w:rsidP="00AA6635">
      <w:pPr>
        <w:numPr>
          <w:ilvl w:val="0"/>
          <w:numId w:val="33"/>
        </w:numPr>
        <w:tabs>
          <w:tab w:val="num" w:pos="0"/>
          <w:tab w:val="left" w:pos="1080"/>
        </w:tabs>
        <w:spacing w:line="235" w:lineRule="auto"/>
        <w:ind w:left="0" w:firstLine="720"/>
        <w:jc w:val="both"/>
        <w:rPr>
          <w:sz w:val="28"/>
        </w:rPr>
      </w:pPr>
      <w:r>
        <w:rPr>
          <w:sz w:val="28"/>
        </w:rPr>
        <w:t>Признаки и значения слов и словосочетаний с формами на -</w:t>
      </w:r>
      <w:r>
        <w:rPr>
          <w:sz w:val="28"/>
          <w:lang w:val="en-US"/>
        </w:rPr>
        <w:t>ing</w:t>
      </w:r>
      <w:r>
        <w:rPr>
          <w:sz w:val="28"/>
        </w:rPr>
        <w:t xml:space="preserve"> без обязательного различения их функций.</w:t>
      </w:r>
    </w:p>
    <w:p w:rsidR="00AA6635" w:rsidRPr="00E03E77" w:rsidRDefault="00AA6635" w:rsidP="00AA6635">
      <w:pPr>
        <w:spacing w:line="235" w:lineRule="auto"/>
        <w:ind w:firstLine="709"/>
        <w:jc w:val="both"/>
        <w:rPr>
          <w:sz w:val="20"/>
          <w:szCs w:val="20"/>
        </w:rPr>
      </w:pP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b/>
          <w:sz w:val="28"/>
        </w:rPr>
        <w:t>Речевой и текстовый материал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Речевой материал, используемый в соответствии с программой, должен позволять осуществлять общение в устной и письменной форме. Речевой материал должен включать фразы согласия и несогласия, сра</w:t>
      </w:r>
      <w:r>
        <w:rPr>
          <w:sz w:val="28"/>
        </w:rPr>
        <w:t>в</w:t>
      </w:r>
      <w:r>
        <w:rPr>
          <w:sz w:val="28"/>
        </w:rPr>
        <w:t>нения и сопоставления, речевые клише, позволяющие строить диалог</w:t>
      </w:r>
      <w:r>
        <w:rPr>
          <w:sz w:val="28"/>
        </w:rPr>
        <w:t>и</w:t>
      </w:r>
      <w:r>
        <w:rPr>
          <w:sz w:val="28"/>
        </w:rPr>
        <w:t>ческую и монологическую речь в соответствии с правилами дискурса.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Текстовый материал должен быть представлен как материалами о странах изучаемого языка, так и о России, чтобы формировать язык</w:t>
      </w:r>
      <w:r>
        <w:rPr>
          <w:sz w:val="28"/>
        </w:rPr>
        <w:t>о</w:t>
      </w:r>
      <w:r>
        <w:rPr>
          <w:sz w:val="28"/>
        </w:rPr>
        <w:t>вую личность, владеющую социокультурными знаниями и понимающую культуру родной страны и стран изучаемого языка.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Используемый текстовый материал должен быть представлен разнообразием жанров и типов текстов, используемых для обучения. В к</w:t>
      </w:r>
      <w:r>
        <w:rPr>
          <w:sz w:val="28"/>
        </w:rPr>
        <w:t>а</w:t>
      </w:r>
      <w:r>
        <w:rPr>
          <w:sz w:val="28"/>
        </w:rPr>
        <w:t>честве материалов для чтения и аудирования необходимо использовать аутенти</w:t>
      </w:r>
      <w:r>
        <w:rPr>
          <w:sz w:val="28"/>
        </w:rPr>
        <w:t>ч</w:t>
      </w:r>
      <w:r>
        <w:rPr>
          <w:sz w:val="28"/>
        </w:rPr>
        <w:t>ные материалы.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Тексты для чтения: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– информационные </w:t>
      </w:r>
      <w:r>
        <w:rPr>
          <w:b/>
          <w:sz w:val="28"/>
        </w:rPr>
        <w:t xml:space="preserve">– </w:t>
      </w:r>
      <w:r>
        <w:rPr>
          <w:sz w:val="28"/>
        </w:rPr>
        <w:t>реклама, объявления, надписи, брошюры, путеводители, материалы сайтов Интернета, инструкции, бланки, фо</w:t>
      </w:r>
      <w:r>
        <w:rPr>
          <w:sz w:val="28"/>
        </w:rPr>
        <w:t>р</w:t>
      </w:r>
      <w:r>
        <w:rPr>
          <w:sz w:val="28"/>
        </w:rPr>
        <w:t>мальные/неформальные письма, интервью, репортажи, телепрограммы;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– публицистические – газетная/журнальная статья, эссе, инте</w:t>
      </w:r>
      <w:r>
        <w:rPr>
          <w:sz w:val="28"/>
        </w:rPr>
        <w:t>р</w:t>
      </w:r>
      <w:r>
        <w:rPr>
          <w:sz w:val="28"/>
        </w:rPr>
        <w:t>вью, репортаж, письмо в газету/журнал, материалы сайтов Инте</w:t>
      </w:r>
      <w:r>
        <w:rPr>
          <w:sz w:val="28"/>
        </w:rPr>
        <w:t>р</w:t>
      </w:r>
      <w:r>
        <w:rPr>
          <w:sz w:val="28"/>
        </w:rPr>
        <w:t>нета, отзыв на фильм/книгу, публичное выступление;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– художественные – рассказ, отрывок из романа/пьесы, стихотв</w:t>
      </w:r>
      <w:r>
        <w:rPr>
          <w:sz w:val="28"/>
        </w:rPr>
        <w:t>о</w:t>
      </w:r>
      <w:r>
        <w:rPr>
          <w:sz w:val="28"/>
        </w:rPr>
        <w:t>рение;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– научно-популярные – газетная/журнальная статья, статьи из э</w:t>
      </w:r>
      <w:r>
        <w:rPr>
          <w:sz w:val="28"/>
        </w:rPr>
        <w:t>н</w:t>
      </w:r>
      <w:r>
        <w:rPr>
          <w:sz w:val="28"/>
        </w:rPr>
        <w:t>циклопедии или другой справочной литературы, викторины, текст из учебника, доклад, описание;</w:t>
      </w:r>
    </w:p>
    <w:p w:rsidR="00AA6635" w:rsidRDefault="00AA6635" w:rsidP="00AA6635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– технические – описания и руководства по эксплуатации приб</w:t>
      </w:r>
      <w:r>
        <w:rPr>
          <w:sz w:val="28"/>
        </w:rPr>
        <w:t>о</w:t>
      </w:r>
      <w:r>
        <w:rPr>
          <w:sz w:val="28"/>
        </w:rPr>
        <w:t>ров и механизмов.</w:t>
      </w:r>
    </w:p>
    <w:p w:rsidR="00AA6635" w:rsidRDefault="00AA6635" w:rsidP="00AA6635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br w:type="page"/>
      </w:r>
      <w:r>
        <w:rPr>
          <w:sz w:val="28"/>
          <w:u w:val="single"/>
        </w:rPr>
        <w:lastRenderedPageBreak/>
        <w:t>Тексты для аудирования: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 xml:space="preserve">– информационные </w:t>
      </w:r>
      <w:r>
        <w:rPr>
          <w:b/>
          <w:sz w:val="28"/>
        </w:rPr>
        <w:t xml:space="preserve">– </w:t>
      </w:r>
      <w:r>
        <w:rPr>
          <w:sz w:val="28"/>
        </w:rPr>
        <w:t>новости, инструкции, объявления в аэропо</w:t>
      </w:r>
      <w:r>
        <w:rPr>
          <w:sz w:val="28"/>
        </w:rPr>
        <w:t>р</w:t>
      </w:r>
      <w:r>
        <w:rPr>
          <w:sz w:val="28"/>
        </w:rPr>
        <w:t>ту/самолете/поезде/автобусе, рекламное объявление, радио- и телепер</w:t>
      </w:r>
      <w:r>
        <w:rPr>
          <w:sz w:val="28"/>
        </w:rPr>
        <w:t>е</w:t>
      </w:r>
      <w:r>
        <w:rPr>
          <w:sz w:val="28"/>
        </w:rPr>
        <w:t>дача, экскурсия, описание, интервью;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публицистические, научно-популярные – интервью, публичная дискуссия, репортаж, публичное выступление;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бытовые ситуации</w:t>
      </w:r>
      <w:r>
        <w:rPr>
          <w:b/>
          <w:sz w:val="28"/>
        </w:rPr>
        <w:t xml:space="preserve"> – </w:t>
      </w:r>
      <w:r>
        <w:rPr>
          <w:sz w:val="28"/>
        </w:rPr>
        <w:t>знакомства, просьбы о помощи, беседы, ра</w:t>
      </w:r>
      <w:r>
        <w:rPr>
          <w:sz w:val="28"/>
        </w:rPr>
        <w:t>з</w:t>
      </w:r>
      <w:r>
        <w:rPr>
          <w:sz w:val="28"/>
        </w:rPr>
        <w:t>говор по телефону;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художественные – короткий рассказ, отрывок из художественн</w:t>
      </w:r>
      <w:r>
        <w:rPr>
          <w:sz w:val="28"/>
        </w:rPr>
        <w:t>о</w:t>
      </w:r>
      <w:r>
        <w:rPr>
          <w:sz w:val="28"/>
        </w:rPr>
        <w:t>го произведения, песня, фрагмент видеофильма.</w:t>
      </w:r>
    </w:p>
    <w:p w:rsidR="00AA6635" w:rsidRPr="00E03E77" w:rsidRDefault="00AA6635" w:rsidP="00AA6635">
      <w:pPr>
        <w:ind w:firstLine="709"/>
        <w:jc w:val="both"/>
        <w:rPr>
          <w:sz w:val="20"/>
          <w:szCs w:val="20"/>
        </w:rPr>
      </w:pPr>
    </w:p>
    <w:p w:rsidR="00AA6635" w:rsidRDefault="00AA6635" w:rsidP="00AA6635">
      <w:pPr>
        <w:ind w:firstLine="709"/>
        <w:jc w:val="both"/>
        <w:rPr>
          <w:b/>
          <w:color w:val="FF0000"/>
          <w:sz w:val="28"/>
        </w:rPr>
      </w:pPr>
      <w:r>
        <w:rPr>
          <w:b/>
          <w:sz w:val="28"/>
        </w:rPr>
        <w:t>Знания, навыки и умения, входящие в состав коммуникати</w:t>
      </w:r>
      <w:r>
        <w:rPr>
          <w:b/>
          <w:sz w:val="28"/>
        </w:rPr>
        <w:t>в</w:t>
      </w:r>
      <w:r>
        <w:rPr>
          <w:b/>
          <w:sz w:val="28"/>
        </w:rPr>
        <w:t>ной компетенции обучающихся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Коммуникативная компетенция в иностранном языке предполагает владение комплексом знаний, навыков и умений, которые входят в с</w:t>
      </w:r>
      <w:r>
        <w:rPr>
          <w:sz w:val="28"/>
        </w:rPr>
        <w:t>о</w:t>
      </w:r>
      <w:r>
        <w:rPr>
          <w:sz w:val="28"/>
        </w:rPr>
        <w:t>став всех компонентов коммуникативной компетенции – языкового (лингвистического), речевого, социокультурного, учебно-познавательного и компенсаторного.</w:t>
      </w:r>
    </w:p>
    <w:p w:rsidR="00AA6635" w:rsidRPr="00E03E77" w:rsidRDefault="00AA6635" w:rsidP="00AA6635">
      <w:pPr>
        <w:ind w:firstLine="709"/>
        <w:jc w:val="both"/>
        <w:rPr>
          <w:sz w:val="20"/>
          <w:szCs w:val="20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А. Языковая (лингвистическая) компетенция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В учреждениях НПО и СПО предполагается систематизация яз</w:t>
      </w:r>
      <w:r>
        <w:rPr>
          <w:sz w:val="28"/>
        </w:rPr>
        <w:t>ы</w:t>
      </w:r>
      <w:r>
        <w:rPr>
          <w:sz w:val="28"/>
        </w:rPr>
        <w:t>ковых знаний обучающихся, полученных в основной школе, продолж</w:t>
      </w:r>
      <w:r>
        <w:rPr>
          <w:sz w:val="28"/>
        </w:rPr>
        <w:t>а</w:t>
      </w:r>
      <w:r>
        <w:rPr>
          <w:sz w:val="28"/>
        </w:rPr>
        <w:t>ется овладение обучающимися новыми языковыми знаниями в соотве</w:t>
      </w:r>
      <w:r>
        <w:rPr>
          <w:sz w:val="28"/>
        </w:rPr>
        <w:t>т</w:t>
      </w:r>
      <w:r>
        <w:rPr>
          <w:sz w:val="28"/>
        </w:rPr>
        <w:t>ствии с требованиями базового уровня владения английским языком. Обучающиеся должны владеть правилами выполнения тех или иных р</w:t>
      </w:r>
      <w:r>
        <w:rPr>
          <w:sz w:val="28"/>
        </w:rPr>
        <w:t>е</w:t>
      </w:r>
      <w:r>
        <w:rPr>
          <w:sz w:val="28"/>
        </w:rPr>
        <w:t>чевых поступков, осознанно осуществлять их, осуществлять перенос с</w:t>
      </w:r>
      <w:r>
        <w:rPr>
          <w:sz w:val="28"/>
        </w:rPr>
        <w:t>о</w:t>
      </w:r>
      <w:r>
        <w:rPr>
          <w:sz w:val="28"/>
        </w:rPr>
        <w:t>ответствующих знаний из родного языка, осуществлять межпредметные св</w:t>
      </w:r>
      <w:r>
        <w:rPr>
          <w:sz w:val="28"/>
        </w:rPr>
        <w:t>я</w:t>
      </w:r>
      <w:r>
        <w:rPr>
          <w:sz w:val="28"/>
        </w:rPr>
        <w:t>зи.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Однако владение названными правилами не предполагает форм</w:t>
      </w:r>
      <w:r>
        <w:rPr>
          <w:sz w:val="28"/>
        </w:rPr>
        <w:t>и</w:t>
      </w:r>
      <w:r>
        <w:rPr>
          <w:sz w:val="28"/>
        </w:rPr>
        <w:t>рование филологической компетенции высокого уровня и не является самоцелью. Обучающиеся должны лишь понимать структуру выполня</w:t>
      </w:r>
      <w:r>
        <w:rPr>
          <w:sz w:val="28"/>
        </w:rPr>
        <w:t>е</w:t>
      </w:r>
      <w:r>
        <w:rPr>
          <w:sz w:val="28"/>
        </w:rPr>
        <w:t>мого действия, отличать одну форму от другой и понимать ее значение.</w:t>
      </w:r>
    </w:p>
    <w:p w:rsidR="00AA6635" w:rsidRPr="00E03E77" w:rsidRDefault="00AA6635" w:rsidP="00AA6635">
      <w:pPr>
        <w:ind w:firstLine="709"/>
        <w:jc w:val="both"/>
        <w:rPr>
          <w:b/>
          <w:sz w:val="20"/>
          <w:szCs w:val="20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Б. Речевая компетенция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Речевые навыки (слухопроизносительные (фонетические), лексические, грамматические и орфографические)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Навыки в речевой деятельности соотносятся с речевыми опер</w:t>
      </w:r>
      <w:r>
        <w:rPr>
          <w:sz w:val="28"/>
        </w:rPr>
        <w:t>а</w:t>
      </w:r>
      <w:r>
        <w:rPr>
          <w:sz w:val="28"/>
        </w:rPr>
        <w:t>циями и являются компонентами речевых умений. Основными крит</w:t>
      </w:r>
      <w:r>
        <w:rPr>
          <w:sz w:val="28"/>
        </w:rPr>
        <w:t>е</w:t>
      </w:r>
      <w:r>
        <w:rPr>
          <w:sz w:val="28"/>
        </w:rPr>
        <w:t>риями сформированности речевых навыков являются автоматизм, устойчивость, гибкость, безошибочность, соответствие норме языка, о</w:t>
      </w:r>
      <w:r>
        <w:rPr>
          <w:sz w:val="28"/>
        </w:rPr>
        <w:t>п</w:t>
      </w:r>
      <w:r>
        <w:rPr>
          <w:sz w:val="28"/>
        </w:rPr>
        <w:t>тимальная скорость выполнения. В процессе обучения у учащихся должны быть сформированы рецептивные и экспрессивные слухопрои</w:t>
      </w:r>
      <w:r>
        <w:rPr>
          <w:sz w:val="28"/>
        </w:rPr>
        <w:t>з</w:t>
      </w:r>
      <w:r>
        <w:rPr>
          <w:sz w:val="28"/>
        </w:rPr>
        <w:t>носительные, лексические и грамматические навыки, а также технич</w:t>
      </w:r>
      <w:r>
        <w:rPr>
          <w:sz w:val="28"/>
        </w:rPr>
        <w:t>е</w:t>
      </w:r>
      <w:r>
        <w:rPr>
          <w:sz w:val="28"/>
        </w:rPr>
        <w:t>ские навыки чтения и письма.</w:t>
      </w:r>
    </w:p>
    <w:p w:rsidR="00AA6635" w:rsidRDefault="00AA6635" w:rsidP="00AA6635">
      <w:pPr>
        <w:ind w:firstLine="709"/>
        <w:jc w:val="both"/>
        <w:rPr>
          <w:b/>
          <w:i/>
          <w:sz w:val="28"/>
        </w:rPr>
      </w:pPr>
    </w:p>
    <w:p w:rsidR="00AA6635" w:rsidRPr="00B01705" w:rsidRDefault="00AA6635" w:rsidP="00AA6635">
      <w:pPr>
        <w:ind w:firstLine="709"/>
        <w:jc w:val="both"/>
        <w:rPr>
          <w:b/>
          <w:i/>
          <w:sz w:val="28"/>
        </w:rPr>
      </w:pPr>
      <w:r w:rsidRPr="00B01705">
        <w:rPr>
          <w:b/>
          <w:i/>
          <w:sz w:val="28"/>
        </w:rPr>
        <w:t xml:space="preserve">Слухопроизносительные </w:t>
      </w:r>
      <w:r w:rsidRPr="00B01705">
        <w:rPr>
          <w:b/>
          <w:sz w:val="28"/>
        </w:rPr>
        <w:t>(</w:t>
      </w:r>
      <w:r w:rsidRPr="00B01705">
        <w:rPr>
          <w:b/>
          <w:i/>
          <w:sz w:val="28"/>
        </w:rPr>
        <w:t>фонетические</w:t>
      </w:r>
      <w:r w:rsidRPr="00B01705">
        <w:rPr>
          <w:b/>
          <w:sz w:val="28"/>
        </w:rPr>
        <w:t xml:space="preserve">) </w:t>
      </w:r>
      <w:r w:rsidRPr="00B01705">
        <w:rPr>
          <w:b/>
          <w:i/>
          <w:sz w:val="28"/>
        </w:rPr>
        <w:t>навыки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слухопроизносительных навыков, в том чи</w:t>
      </w:r>
      <w:r>
        <w:rPr>
          <w:sz w:val="28"/>
        </w:rPr>
        <w:t>с</w:t>
      </w:r>
      <w:r>
        <w:rPr>
          <w:sz w:val="28"/>
        </w:rPr>
        <w:t>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</w:t>
      </w:r>
      <w:r>
        <w:rPr>
          <w:sz w:val="28"/>
        </w:rPr>
        <w:t>м</w:t>
      </w:r>
      <w:r>
        <w:rPr>
          <w:sz w:val="28"/>
        </w:rPr>
        <w:t>ления различных типов предложений (утвердительных, отрицательных, вопрос</w:t>
      </w:r>
      <w:r>
        <w:rPr>
          <w:sz w:val="28"/>
        </w:rPr>
        <w:t>и</w:t>
      </w:r>
      <w:r>
        <w:rPr>
          <w:sz w:val="28"/>
        </w:rPr>
        <w:t>тельных, побудительных).</w:t>
      </w:r>
    </w:p>
    <w:p w:rsidR="00AA6635" w:rsidRPr="00B01705" w:rsidRDefault="00AA6635" w:rsidP="00AA6635">
      <w:pPr>
        <w:spacing w:before="120"/>
        <w:ind w:firstLine="709"/>
        <w:jc w:val="both"/>
        <w:rPr>
          <w:b/>
          <w:i/>
          <w:sz w:val="28"/>
        </w:rPr>
      </w:pPr>
      <w:r w:rsidRPr="00B01705">
        <w:rPr>
          <w:b/>
          <w:i/>
          <w:sz w:val="28"/>
        </w:rPr>
        <w:t>Лексические навыки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Систематизация лексических единиц, изученных в основной шк</w:t>
      </w:r>
      <w:r>
        <w:rPr>
          <w:sz w:val="28"/>
        </w:rPr>
        <w:t>о</w:t>
      </w:r>
      <w:r>
        <w:rPr>
          <w:sz w:val="28"/>
        </w:rPr>
        <w:t>ле; овладение лексическими средствами, обслуживающими новые темы, пр</w:t>
      </w:r>
      <w:r>
        <w:rPr>
          <w:sz w:val="28"/>
        </w:rPr>
        <w:t>о</w:t>
      </w:r>
      <w:r>
        <w:rPr>
          <w:sz w:val="28"/>
        </w:rPr>
        <w:t>блемы и ситуации устного и письменного общения.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Расширение потенциального словаря за счет овладения интерн</w:t>
      </w:r>
      <w:r>
        <w:rPr>
          <w:sz w:val="28"/>
        </w:rPr>
        <w:t>а</w:t>
      </w:r>
      <w:r>
        <w:rPr>
          <w:sz w:val="28"/>
        </w:rPr>
        <w:t>циональной лексикой, новыми значениями известных слов и новых слов, образованных на основе продуктивных способов словообразования.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Развитие навыков распознавания и употребления в речи лексич</w:t>
      </w:r>
      <w:r>
        <w:rPr>
          <w:sz w:val="28"/>
        </w:rPr>
        <w:t>е</w:t>
      </w:r>
      <w:r>
        <w:rPr>
          <w:sz w:val="28"/>
        </w:rPr>
        <w:t>ских единиц, обслуживающих ситуации в рамках тематики основной школы и профессиональных направлений учреждений НПО и СПО, наиболее распространенных устойчивых словосочетаний, реплик-клише речевого этикета, характерных для культуры англоязычных стран; навыков использов</w:t>
      </w:r>
      <w:r>
        <w:rPr>
          <w:sz w:val="28"/>
        </w:rPr>
        <w:t>а</w:t>
      </w:r>
      <w:r>
        <w:rPr>
          <w:sz w:val="28"/>
        </w:rPr>
        <w:t>ния словарей.</w:t>
      </w:r>
    </w:p>
    <w:p w:rsidR="00AA6635" w:rsidRPr="00B01705" w:rsidRDefault="00AA6635" w:rsidP="00AA6635">
      <w:pPr>
        <w:spacing w:before="120"/>
        <w:ind w:firstLine="709"/>
        <w:jc w:val="both"/>
        <w:rPr>
          <w:b/>
          <w:i/>
          <w:sz w:val="28"/>
        </w:rPr>
      </w:pPr>
      <w:r w:rsidRPr="00B01705">
        <w:rPr>
          <w:b/>
          <w:i/>
          <w:sz w:val="28"/>
        </w:rPr>
        <w:t>Грамматические навыки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школе. А</w:t>
      </w:r>
      <w:r>
        <w:rPr>
          <w:sz w:val="28"/>
        </w:rPr>
        <w:t>в</w:t>
      </w:r>
      <w:r>
        <w:rPr>
          <w:sz w:val="28"/>
        </w:rPr>
        <w:t>томатизация грамматических навыков.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(</w:t>
      </w:r>
      <w:r>
        <w:rPr>
          <w:sz w:val="28"/>
          <w:lang w:val="en-US"/>
        </w:rPr>
        <w:t>Conditional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>).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 xml:space="preserve">Формирование навыков распознавания и употребления в речи предложений с конструкциями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  <w:lang w:val="en-US"/>
        </w:rPr>
        <w:t>wish</w:t>
      </w:r>
      <w:r>
        <w:rPr>
          <w:sz w:val="28"/>
        </w:rPr>
        <w:t xml:space="preserve">…; </w:t>
      </w:r>
      <w:r>
        <w:rPr>
          <w:sz w:val="28"/>
          <w:lang w:val="en-US"/>
        </w:rPr>
        <w:t>so</w:t>
      </w:r>
      <w:r>
        <w:rPr>
          <w:sz w:val="28"/>
        </w:rPr>
        <w:t>/</w:t>
      </w:r>
      <w:r>
        <w:rPr>
          <w:sz w:val="28"/>
          <w:lang w:val="en-US"/>
        </w:rPr>
        <w:t>such</w:t>
      </w:r>
      <w:r>
        <w:rPr>
          <w:sz w:val="28"/>
        </w:rPr>
        <w:t xml:space="preserve"> </w:t>
      </w:r>
      <w:r>
        <w:rPr>
          <w:sz w:val="28"/>
          <w:lang w:val="en-US"/>
        </w:rPr>
        <w:t>that</w:t>
      </w:r>
      <w:r>
        <w:rPr>
          <w:sz w:val="28"/>
        </w:rPr>
        <w:t>…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навыков распознавания и употребления в речи глаголов в наиболее употребительных временных формах действител</w:t>
      </w:r>
      <w:r>
        <w:rPr>
          <w:sz w:val="28"/>
        </w:rPr>
        <w:t>ь</w:t>
      </w:r>
      <w:r>
        <w:rPr>
          <w:sz w:val="28"/>
        </w:rPr>
        <w:t xml:space="preserve">ного залога: </w:t>
      </w:r>
      <w:r>
        <w:rPr>
          <w:sz w:val="28"/>
          <w:lang w:val="en-US"/>
        </w:rPr>
        <w:t>Present</w:t>
      </w:r>
      <w:r>
        <w:rPr>
          <w:sz w:val="28"/>
        </w:rPr>
        <w:t xml:space="preserve"> </w:t>
      </w:r>
      <w:r>
        <w:rPr>
          <w:sz w:val="28"/>
          <w:lang w:val="en-US"/>
        </w:rPr>
        <w:t>Simple</w:t>
      </w:r>
      <w:r>
        <w:rPr>
          <w:sz w:val="28"/>
        </w:rPr>
        <w:t>/</w:t>
      </w:r>
      <w:r>
        <w:rPr>
          <w:sz w:val="28"/>
          <w:lang w:val="en-US"/>
        </w:rPr>
        <w:t>Indefinite</w:t>
      </w:r>
      <w:r>
        <w:rPr>
          <w:sz w:val="28"/>
        </w:rPr>
        <w:t xml:space="preserve">, </w:t>
      </w:r>
      <w:r>
        <w:rPr>
          <w:sz w:val="28"/>
          <w:lang w:val="en-US"/>
        </w:rPr>
        <w:t>Future</w:t>
      </w:r>
      <w:r>
        <w:rPr>
          <w:sz w:val="28"/>
        </w:rPr>
        <w:t xml:space="preserve"> </w:t>
      </w:r>
      <w:r>
        <w:rPr>
          <w:sz w:val="28"/>
          <w:lang w:val="en-US"/>
        </w:rPr>
        <w:t>Simple</w:t>
      </w:r>
      <w:r>
        <w:rPr>
          <w:sz w:val="28"/>
        </w:rPr>
        <w:t>/</w:t>
      </w:r>
      <w:r>
        <w:rPr>
          <w:sz w:val="28"/>
          <w:lang w:val="en-US"/>
        </w:rPr>
        <w:t>Indefinite</w:t>
      </w:r>
      <w:r>
        <w:rPr>
          <w:sz w:val="28"/>
        </w:rPr>
        <w:t xml:space="preserve">, </w:t>
      </w:r>
      <w:r>
        <w:rPr>
          <w:sz w:val="28"/>
          <w:lang w:val="en-US"/>
        </w:rPr>
        <w:t>Past</w:t>
      </w:r>
      <w:r>
        <w:rPr>
          <w:sz w:val="28"/>
        </w:rPr>
        <w:t xml:space="preserve"> </w:t>
      </w:r>
      <w:r>
        <w:rPr>
          <w:sz w:val="28"/>
          <w:lang w:val="en-US"/>
        </w:rPr>
        <w:t>Simple</w:t>
      </w:r>
      <w:r>
        <w:rPr>
          <w:sz w:val="28"/>
        </w:rPr>
        <w:t>/</w:t>
      </w:r>
      <w:r>
        <w:rPr>
          <w:sz w:val="28"/>
          <w:lang w:val="en-US"/>
        </w:rPr>
        <w:t>Indefinite</w:t>
      </w:r>
      <w:r>
        <w:rPr>
          <w:sz w:val="28"/>
        </w:rPr>
        <w:t xml:space="preserve">, </w:t>
      </w:r>
      <w:r>
        <w:rPr>
          <w:sz w:val="28"/>
          <w:lang w:val="en-US"/>
        </w:rPr>
        <w:t>Present</w:t>
      </w:r>
      <w:r>
        <w:rPr>
          <w:sz w:val="28"/>
        </w:rPr>
        <w:t xml:space="preserve"> </w:t>
      </w:r>
      <w:r>
        <w:rPr>
          <w:sz w:val="28"/>
          <w:lang w:val="en-US"/>
        </w:rPr>
        <w:t>and</w:t>
      </w:r>
      <w:r>
        <w:rPr>
          <w:sz w:val="28"/>
        </w:rPr>
        <w:t xml:space="preserve"> </w:t>
      </w:r>
      <w:r>
        <w:rPr>
          <w:sz w:val="28"/>
          <w:lang w:val="en-US"/>
        </w:rPr>
        <w:t>Past</w:t>
      </w:r>
      <w:r>
        <w:rPr>
          <w:sz w:val="28"/>
        </w:rPr>
        <w:t xml:space="preserve"> </w:t>
      </w:r>
      <w:r>
        <w:rPr>
          <w:sz w:val="28"/>
          <w:lang w:val="en-US"/>
        </w:rPr>
        <w:t>Continuous</w:t>
      </w:r>
      <w:r>
        <w:rPr>
          <w:sz w:val="28"/>
        </w:rPr>
        <w:t>/</w:t>
      </w:r>
      <w:r>
        <w:rPr>
          <w:sz w:val="28"/>
          <w:lang w:val="en-US"/>
        </w:rPr>
        <w:t>Progressive</w:t>
      </w:r>
      <w:r>
        <w:rPr>
          <w:sz w:val="28"/>
        </w:rPr>
        <w:t xml:space="preserve">, </w:t>
      </w:r>
      <w:r>
        <w:rPr>
          <w:sz w:val="28"/>
          <w:lang w:val="en-US"/>
        </w:rPr>
        <w:t>Present</w:t>
      </w:r>
      <w:r>
        <w:rPr>
          <w:sz w:val="28"/>
        </w:rPr>
        <w:t xml:space="preserve"> </w:t>
      </w:r>
      <w:r>
        <w:rPr>
          <w:sz w:val="28"/>
          <w:lang w:val="en-US"/>
        </w:rPr>
        <w:t>and</w:t>
      </w:r>
      <w:r>
        <w:rPr>
          <w:sz w:val="28"/>
        </w:rPr>
        <w:t xml:space="preserve"> </w:t>
      </w:r>
      <w:r>
        <w:rPr>
          <w:sz w:val="28"/>
          <w:lang w:val="en-US"/>
        </w:rPr>
        <w:t>Past</w:t>
      </w:r>
      <w:r>
        <w:rPr>
          <w:sz w:val="28"/>
        </w:rPr>
        <w:t xml:space="preserve"> </w:t>
      </w:r>
      <w:r>
        <w:rPr>
          <w:sz w:val="28"/>
          <w:lang w:val="en-US"/>
        </w:rPr>
        <w:t>Perfect</w:t>
      </w:r>
      <w:r>
        <w:rPr>
          <w:sz w:val="28"/>
        </w:rPr>
        <w:t>; системы модальности.</w:t>
      </w:r>
    </w:p>
    <w:p w:rsidR="00AA6635" w:rsidRDefault="00AA6635" w:rsidP="00AA6635">
      <w:pPr>
        <w:ind w:firstLine="709"/>
        <w:jc w:val="both"/>
        <w:rPr>
          <w:rStyle w:val="a5"/>
        </w:rPr>
      </w:pPr>
      <w:r>
        <w:rPr>
          <w:sz w:val="28"/>
        </w:rPr>
        <w:t xml:space="preserve">Знание признаков и навыки распознавания глаголов в следующих формах действительного залога: </w:t>
      </w:r>
      <w:r>
        <w:rPr>
          <w:sz w:val="28"/>
          <w:lang w:val="en-US"/>
        </w:rPr>
        <w:t>Present</w:t>
      </w:r>
      <w:r>
        <w:rPr>
          <w:sz w:val="28"/>
        </w:rPr>
        <w:t xml:space="preserve"> </w:t>
      </w:r>
      <w:r>
        <w:rPr>
          <w:sz w:val="28"/>
          <w:lang w:val="en-US"/>
        </w:rPr>
        <w:t>Perfect</w:t>
      </w:r>
      <w:r>
        <w:rPr>
          <w:sz w:val="28"/>
        </w:rPr>
        <w:t xml:space="preserve"> </w:t>
      </w:r>
      <w:r>
        <w:rPr>
          <w:sz w:val="28"/>
          <w:lang w:val="en-US"/>
        </w:rPr>
        <w:t>Continuous</w:t>
      </w:r>
      <w:r>
        <w:rPr>
          <w:sz w:val="28"/>
        </w:rPr>
        <w:t xml:space="preserve">, </w:t>
      </w:r>
      <w:r>
        <w:rPr>
          <w:sz w:val="28"/>
          <w:lang w:val="en-US"/>
        </w:rPr>
        <w:t>Past</w:t>
      </w:r>
      <w:r>
        <w:rPr>
          <w:sz w:val="28"/>
        </w:rPr>
        <w:t xml:space="preserve"> </w:t>
      </w:r>
      <w:r>
        <w:rPr>
          <w:sz w:val="28"/>
          <w:lang w:val="en-US"/>
        </w:rPr>
        <w:t>Perfect</w:t>
      </w:r>
      <w:r>
        <w:rPr>
          <w:sz w:val="28"/>
        </w:rPr>
        <w:t xml:space="preserve"> </w:t>
      </w:r>
      <w:r>
        <w:rPr>
          <w:sz w:val="28"/>
          <w:lang w:val="en-US"/>
        </w:rPr>
        <w:t>Continuous</w:t>
      </w:r>
      <w:r>
        <w:rPr>
          <w:sz w:val="28"/>
        </w:rPr>
        <w:t xml:space="preserve"> и страдательного залога: </w:t>
      </w:r>
      <w:r>
        <w:rPr>
          <w:sz w:val="28"/>
          <w:lang w:val="en-US"/>
        </w:rPr>
        <w:t>Present</w:t>
      </w:r>
      <w:r>
        <w:rPr>
          <w:sz w:val="28"/>
        </w:rPr>
        <w:t xml:space="preserve"> </w:t>
      </w:r>
      <w:r>
        <w:rPr>
          <w:sz w:val="28"/>
          <w:lang w:val="en-US"/>
        </w:rPr>
        <w:t>Simple</w:t>
      </w:r>
      <w:r>
        <w:rPr>
          <w:sz w:val="28"/>
        </w:rPr>
        <w:t xml:space="preserve"> </w:t>
      </w:r>
      <w:r>
        <w:rPr>
          <w:sz w:val="28"/>
          <w:lang w:val="en-US"/>
        </w:rPr>
        <w:t>Passive</w:t>
      </w:r>
      <w:r>
        <w:rPr>
          <w:sz w:val="28"/>
        </w:rPr>
        <w:t xml:space="preserve">, </w:t>
      </w:r>
      <w:r>
        <w:rPr>
          <w:sz w:val="28"/>
          <w:lang w:val="en-US"/>
        </w:rPr>
        <w:t>Future</w:t>
      </w:r>
      <w:r>
        <w:rPr>
          <w:sz w:val="28"/>
        </w:rPr>
        <w:t xml:space="preserve"> </w:t>
      </w:r>
      <w:r>
        <w:rPr>
          <w:sz w:val="28"/>
          <w:lang w:val="en-US"/>
        </w:rPr>
        <w:t>Simple</w:t>
      </w:r>
      <w:r>
        <w:rPr>
          <w:sz w:val="28"/>
        </w:rPr>
        <w:t xml:space="preserve"> </w:t>
      </w:r>
      <w:r>
        <w:rPr>
          <w:sz w:val="28"/>
          <w:lang w:val="en-US"/>
        </w:rPr>
        <w:lastRenderedPageBreak/>
        <w:t>Passive</w:t>
      </w:r>
      <w:r>
        <w:rPr>
          <w:sz w:val="28"/>
        </w:rPr>
        <w:t xml:space="preserve">, </w:t>
      </w:r>
      <w:r>
        <w:rPr>
          <w:sz w:val="28"/>
          <w:lang w:val="en-US"/>
        </w:rPr>
        <w:t>Past</w:t>
      </w:r>
      <w:r>
        <w:rPr>
          <w:sz w:val="28"/>
        </w:rPr>
        <w:t xml:space="preserve"> </w:t>
      </w:r>
      <w:r>
        <w:rPr>
          <w:sz w:val="28"/>
          <w:lang w:val="en-US"/>
        </w:rPr>
        <w:t>Simple</w:t>
      </w:r>
      <w:r>
        <w:rPr>
          <w:sz w:val="28"/>
        </w:rPr>
        <w:t xml:space="preserve"> </w:t>
      </w:r>
      <w:r>
        <w:rPr>
          <w:sz w:val="28"/>
          <w:lang w:val="en-US"/>
        </w:rPr>
        <w:t>Passive</w:t>
      </w:r>
      <w:r>
        <w:rPr>
          <w:sz w:val="28"/>
        </w:rPr>
        <w:t xml:space="preserve">, </w:t>
      </w:r>
      <w:r>
        <w:rPr>
          <w:sz w:val="28"/>
          <w:lang w:val="en-US"/>
        </w:rPr>
        <w:t>Present</w:t>
      </w:r>
      <w:r>
        <w:rPr>
          <w:sz w:val="28"/>
        </w:rPr>
        <w:t xml:space="preserve"> </w:t>
      </w:r>
      <w:r>
        <w:rPr>
          <w:sz w:val="28"/>
          <w:lang w:val="en-US"/>
        </w:rPr>
        <w:t>Perfect</w:t>
      </w:r>
      <w:r>
        <w:rPr>
          <w:sz w:val="28"/>
        </w:rPr>
        <w:t xml:space="preserve"> </w:t>
      </w:r>
      <w:r>
        <w:rPr>
          <w:sz w:val="28"/>
          <w:lang w:val="en-US"/>
        </w:rPr>
        <w:t>Passive</w:t>
      </w:r>
      <w:r>
        <w:rPr>
          <w:sz w:val="28"/>
        </w:rPr>
        <w:t xml:space="preserve">, </w:t>
      </w:r>
      <w:r>
        <w:rPr>
          <w:rStyle w:val="a5"/>
        </w:rPr>
        <w:t>Past Perfect Passive, Future Perfect Passive; неличных форм глагола без различения их фун</w:t>
      </w:r>
      <w:r>
        <w:rPr>
          <w:rStyle w:val="a5"/>
        </w:rPr>
        <w:t>к</w:t>
      </w:r>
      <w:r>
        <w:rPr>
          <w:rStyle w:val="a5"/>
        </w:rPr>
        <w:t>ций.</w:t>
      </w:r>
    </w:p>
    <w:p w:rsidR="00AA6635" w:rsidRDefault="00AA6635" w:rsidP="00AA6635">
      <w:pPr>
        <w:ind w:firstLine="709"/>
        <w:jc w:val="both"/>
        <w:rPr>
          <w:rStyle w:val="a5"/>
        </w:rPr>
      </w:pPr>
      <w:r>
        <w:rPr>
          <w:rStyle w:val="a5"/>
        </w:rPr>
        <w:t>Формирование навыков распознавания и употребления в речи ра</w:t>
      </w:r>
      <w:r>
        <w:rPr>
          <w:rStyle w:val="a5"/>
        </w:rPr>
        <w:t>з</w:t>
      </w:r>
      <w:r>
        <w:rPr>
          <w:rStyle w:val="a5"/>
        </w:rPr>
        <w:t xml:space="preserve">личных грамматических средств для выражения будущего времени: will, going to, </w:t>
      </w:r>
      <w:r>
        <w:rPr>
          <w:sz w:val="28"/>
          <w:lang w:val="en-US"/>
        </w:rPr>
        <w:t>Present</w:t>
      </w:r>
      <w:r>
        <w:rPr>
          <w:sz w:val="28"/>
        </w:rPr>
        <w:t xml:space="preserve"> </w:t>
      </w:r>
      <w:r>
        <w:rPr>
          <w:sz w:val="28"/>
          <w:lang w:val="en-US"/>
        </w:rPr>
        <w:t>Simple</w:t>
      </w:r>
      <w:r>
        <w:rPr>
          <w:rStyle w:val="a5"/>
        </w:rPr>
        <w:t xml:space="preserve"> и Present </w:t>
      </w:r>
      <w:r>
        <w:rPr>
          <w:sz w:val="28"/>
          <w:lang w:val="en-US"/>
        </w:rPr>
        <w:t>Continuous</w:t>
      </w:r>
      <w:r>
        <w:rPr>
          <w:sz w:val="28"/>
        </w:rPr>
        <w:t>, в том числе в предложениях с придаточными времени и условия.</w:t>
      </w:r>
    </w:p>
    <w:p w:rsidR="00AA6635" w:rsidRDefault="00AA6635" w:rsidP="00AA6635">
      <w:pPr>
        <w:ind w:firstLine="709"/>
        <w:jc w:val="both"/>
        <w:rPr>
          <w:rStyle w:val="a5"/>
        </w:rPr>
      </w:pPr>
      <w:r>
        <w:rPr>
          <w:rStyle w:val="a5"/>
        </w:rPr>
        <w:t>Совершенствование навыков употребления определенного/неопределенного/нулевого артиклей; имен существительных в еди</w:t>
      </w:r>
      <w:r>
        <w:rPr>
          <w:rStyle w:val="a5"/>
        </w:rPr>
        <w:t>н</w:t>
      </w:r>
      <w:r>
        <w:rPr>
          <w:rStyle w:val="a5"/>
        </w:rPr>
        <w:t>ственном и множественном числе (в том числе исключений).</w:t>
      </w:r>
    </w:p>
    <w:p w:rsidR="00AA6635" w:rsidRDefault="00AA6635" w:rsidP="00AA6635">
      <w:pPr>
        <w:ind w:firstLine="709"/>
        <w:jc w:val="both"/>
        <w:rPr>
          <w:rStyle w:val="a5"/>
        </w:rPr>
      </w:pPr>
      <w:r>
        <w:rPr>
          <w:rStyle w:val="a5"/>
        </w:rPr>
        <w:t>Совершенствование навыков распознавания и употребления в речи личных, притяжательных, указательных, неопределенных, относител</w:t>
      </w:r>
      <w:r>
        <w:rPr>
          <w:rStyle w:val="a5"/>
        </w:rPr>
        <w:t>ь</w:t>
      </w:r>
      <w:r>
        <w:rPr>
          <w:rStyle w:val="a5"/>
        </w:rPr>
        <w:t>ных, вопросительных местоимений; прилагательных и наречий, в том числе наречий, выражающих количество; количественных и порядковых числ</w:t>
      </w:r>
      <w:r>
        <w:rPr>
          <w:rStyle w:val="a5"/>
        </w:rPr>
        <w:t>и</w:t>
      </w:r>
      <w:r>
        <w:rPr>
          <w:rStyle w:val="a5"/>
        </w:rPr>
        <w:t>тельных.</w:t>
      </w:r>
    </w:p>
    <w:p w:rsidR="00AA6635" w:rsidRDefault="00AA6635" w:rsidP="00AA6635">
      <w:pPr>
        <w:ind w:firstLine="709"/>
        <w:jc w:val="both"/>
        <w:rPr>
          <w:rStyle w:val="a5"/>
        </w:rPr>
      </w:pPr>
      <w:r>
        <w:rPr>
          <w:rStyle w:val="a5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место, время действия; о разных средствах связи в тексте для обеспечения его целостности (например, наречий firstly, finally, however и т.д.).</w:t>
      </w:r>
    </w:p>
    <w:p w:rsidR="00AA6635" w:rsidRPr="00B01705" w:rsidRDefault="00AA6635" w:rsidP="00AA6635">
      <w:pPr>
        <w:spacing w:before="120"/>
        <w:ind w:firstLine="709"/>
        <w:jc w:val="both"/>
        <w:rPr>
          <w:b/>
          <w:i/>
          <w:sz w:val="28"/>
        </w:rPr>
      </w:pPr>
      <w:r w:rsidRPr="00B01705">
        <w:rPr>
          <w:b/>
          <w:i/>
          <w:sz w:val="28"/>
        </w:rPr>
        <w:t>Орфографические навыки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AA6635" w:rsidRPr="00FE6A32" w:rsidRDefault="00AA6635" w:rsidP="00AA6635">
      <w:pPr>
        <w:ind w:firstLine="709"/>
        <w:jc w:val="both"/>
        <w:rPr>
          <w:sz w:val="20"/>
          <w:szCs w:val="20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Речевые умения в различных видах речевой деятельности (г</w:t>
      </w:r>
      <w:r>
        <w:rPr>
          <w:b/>
          <w:sz w:val="28"/>
        </w:rPr>
        <w:t>о</w:t>
      </w:r>
      <w:r>
        <w:rPr>
          <w:b/>
          <w:sz w:val="28"/>
        </w:rPr>
        <w:t>ворение, аудирование, чтение, письмо)</w:t>
      </w:r>
    </w:p>
    <w:p w:rsidR="00AA6635" w:rsidRDefault="00AA6635" w:rsidP="00AA6635">
      <w:pPr>
        <w:spacing w:before="120"/>
        <w:ind w:firstLine="709"/>
        <w:jc w:val="both"/>
        <w:rPr>
          <w:sz w:val="28"/>
        </w:rPr>
      </w:pPr>
      <w:r>
        <w:rPr>
          <w:b/>
          <w:sz w:val="28"/>
          <w:u w:val="single"/>
        </w:rPr>
        <w:t>Продуктивные (экспрессивные) виды речевой деятельности</w:t>
      </w:r>
      <w:r>
        <w:rPr>
          <w:sz w:val="28"/>
        </w:rPr>
        <w:t xml:space="preserve"> (говорение и письмо) направлены на порождение речевых сообщений в ус</w:t>
      </w:r>
      <w:r>
        <w:rPr>
          <w:sz w:val="28"/>
        </w:rPr>
        <w:t>т</w:t>
      </w:r>
      <w:r>
        <w:rPr>
          <w:sz w:val="28"/>
        </w:rPr>
        <w:t>ной и письменной форме.</w:t>
      </w:r>
    </w:p>
    <w:p w:rsidR="00AA6635" w:rsidRDefault="00AA6635" w:rsidP="00AA6635">
      <w:pPr>
        <w:spacing w:before="120"/>
        <w:ind w:firstLine="709"/>
        <w:jc w:val="both"/>
        <w:rPr>
          <w:b/>
          <w:sz w:val="28"/>
        </w:rPr>
      </w:pPr>
      <w:r>
        <w:rPr>
          <w:b/>
          <w:sz w:val="28"/>
        </w:rPr>
        <w:t>Говорение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b/>
          <w:sz w:val="28"/>
        </w:rPr>
        <w:t xml:space="preserve"> </w:t>
      </w:r>
      <w:r>
        <w:rPr>
          <w:sz w:val="28"/>
        </w:rPr>
        <w:t>развитии умений говорения программа учитывает следующие параметры этого вида речевой деятельности:</w:t>
      </w:r>
    </w:p>
    <w:p w:rsidR="00AA663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мотив – потребность или необходимость высказаться;</w:t>
      </w:r>
    </w:p>
    <w:p w:rsidR="00AA663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условия – речевые ситуации;</w:t>
      </w:r>
    </w:p>
    <w:p w:rsidR="00AA663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цель и функции – характер воздействия на партнера, способ выражения;</w:t>
      </w:r>
    </w:p>
    <w:p w:rsidR="00AA663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предмет – своя или чужая мысль;</w:t>
      </w:r>
    </w:p>
    <w:p w:rsidR="00AA663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структура – действия и операции;</w:t>
      </w:r>
    </w:p>
    <w:p w:rsidR="00AA663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средства – языковой материал;</w:t>
      </w:r>
    </w:p>
    <w:p w:rsidR="00AA663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типы высказывания – диалоги, монологи;</w:t>
      </w:r>
    </w:p>
    <w:p w:rsidR="00AA6635" w:rsidRPr="00B01705" w:rsidRDefault="00AA6635" w:rsidP="00AA6635">
      <w:pPr>
        <w:numPr>
          <w:ilvl w:val="1"/>
          <w:numId w:val="21"/>
        </w:numPr>
        <w:tabs>
          <w:tab w:val="clear" w:pos="2149"/>
        </w:tabs>
        <w:ind w:left="1080"/>
        <w:jc w:val="both"/>
        <w:rPr>
          <w:sz w:val="28"/>
        </w:rPr>
      </w:pPr>
      <w:r>
        <w:rPr>
          <w:sz w:val="28"/>
        </w:rPr>
        <w:t>наличие или отсутствие опор.</w:t>
      </w:r>
    </w:p>
    <w:p w:rsidR="00AA6635" w:rsidRDefault="00AA6635" w:rsidP="00AA6635">
      <w:pPr>
        <w:spacing w:line="228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Диалогическая речь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</w:t>
      </w:r>
      <w:r>
        <w:rPr>
          <w:sz w:val="28"/>
        </w:rPr>
        <w:t>и</w:t>
      </w:r>
      <w:r>
        <w:rPr>
          <w:sz w:val="28"/>
        </w:rPr>
        <w:t>ки, в тематических ситуациях официального и неофициального повс</w:t>
      </w:r>
      <w:r>
        <w:rPr>
          <w:sz w:val="28"/>
        </w:rPr>
        <w:t>е</w:t>
      </w:r>
      <w:r>
        <w:rPr>
          <w:sz w:val="28"/>
        </w:rPr>
        <w:t>дневного общения.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процессе обучения предполагается развитие следующих умений:</w:t>
      </w:r>
    </w:p>
    <w:p w:rsidR="00AA6635" w:rsidRDefault="00AA6635" w:rsidP="00AA6635">
      <w:pPr>
        <w:numPr>
          <w:ilvl w:val="0"/>
          <w:numId w:val="23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участвовать в дискуссии/беседе на знакомую тему;</w:t>
      </w:r>
    </w:p>
    <w:p w:rsidR="00AA6635" w:rsidRDefault="00AA6635" w:rsidP="00AA6635">
      <w:pPr>
        <w:numPr>
          <w:ilvl w:val="0"/>
          <w:numId w:val="23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осуществлять запрос и обобщение информации;</w:t>
      </w:r>
    </w:p>
    <w:p w:rsidR="00AA6635" w:rsidRDefault="00AA6635" w:rsidP="00AA6635">
      <w:pPr>
        <w:numPr>
          <w:ilvl w:val="0"/>
          <w:numId w:val="23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обращаться за разъяснениями;</w:t>
      </w:r>
    </w:p>
    <w:p w:rsidR="00AA6635" w:rsidRDefault="00AA6635" w:rsidP="00AA6635">
      <w:pPr>
        <w:numPr>
          <w:ilvl w:val="0"/>
          <w:numId w:val="23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AA6635" w:rsidRDefault="00AA6635" w:rsidP="00AA6635">
      <w:pPr>
        <w:numPr>
          <w:ilvl w:val="0"/>
          <w:numId w:val="23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вступать в общение (порождение инициативных реплик для начала разговора, при переходе к новым темам); поддерж</w:t>
      </w:r>
      <w:r>
        <w:rPr>
          <w:sz w:val="28"/>
        </w:rPr>
        <w:t>и</w:t>
      </w:r>
      <w:r>
        <w:rPr>
          <w:sz w:val="28"/>
        </w:rPr>
        <w:t>вать общение или переходить к новой теме (порождение р</w:t>
      </w:r>
      <w:r>
        <w:rPr>
          <w:sz w:val="28"/>
        </w:rPr>
        <w:t>е</w:t>
      </w:r>
      <w:r>
        <w:rPr>
          <w:sz w:val="28"/>
        </w:rPr>
        <w:t>активных реплик – ответы на вопросы собеседника, а также комментарии, замечания, выражение отношения); заве</w:t>
      </w:r>
      <w:r>
        <w:rPr>
          <w:sz w:val="28"/>
        </w:rPr>
        <w:t>р</w:t>
      </w:r>
      <w:r>
        <w:rPr>
          <w:sz w:val="28"/>
        </w:rPr>
        <w:t>шать общение.</w:t>
      </w:r>
    </w:p>
    <w:p w:rsidR="00AA6635" w:rsidRDefault="00AA6635" w:rsidP="00AA6635">
      <w:pPr>
        <w:spacing w:before="120" w:line="228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Монологическая речь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(планируемостью) и последовательн</w:t>
      </w:r>
      <w:r>
        <w:rPr>
          <w:sz w:val="28"/>
        </w:rPr>
        <w:t>о</w:t>
      </w:r>
      <w:r>
        <w:rPr>
          <w:sz w:val="28"/>
        </w:rPr>
        <w:t>стью по сравнению с высказываниями в диалогической форме.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процессе обучения предполагается развитие следующих ум</w:t>
      </w:r>
      <w:r>
        <w:rPr>
          <w:sz w:val="28"/>
        </w:rPr>
        <w:t>е</w:t>
      </w:r>
      <w:r>
        <w:rPr>
          <w:sz w:val="28"/>
        </w:rPr>
        <w:t>ний:</w:t>
      </w:r>
    </w:p>
    <w:p w:rsidR="00AA6635" w:rsidRDefault="00AA6635" w:rsidP="00AA6635">
      <w:pPr>
        <w:numPr>
          <w:ilvl w:val="0"/>
          <w:numId w:val="24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делать сообщения, содержащие наиболее важную информ</w:t>
      </w:r>
      <w:r>
        <w:rPr>
          <w:sz w:val="28"/>
        </w:rPr>
        <w:t>а</w:t>
      </w:r>
      <w:r>
        <w:rPr>
          <w:sz w:val="28"/>
        </w:rPr>
        <w:t>цию по теме, проблеме;</w:t>
      </w:r>
    </w:p>
    <w:p w:rsidR="00AA6635" w:rsidRDefault="00AA6635" w:rsidP="00AA6635">
      <w:pPr>
        <w:numPr>
          <w:ilvl w:val="0"/>
          <w:numId w:val="24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кратко передавать содержание полученной информации;</w:t>
      </w:r>
    </w:p>
    <w:p w:rsidR="00AA6635" w:rsidRDefault="00AA6635" w:rsidP="00AA6635">
      <w:pPr>
        <w:numPr>
          <w:ilvl w:val="0"/>
          <w:numId w:val="24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  <w:u w:val="single"/>
        </w:rPr>
      </w:pPr>
      <w:r>
        <w:rPr>
          <w:sz w:val="28"/>
        </w:rPr>
        <w:t>рассказывать о себе, своем окружении, своих планах, обо</w:t>
      </w:r>
      <w:r>
        <w:rPr>
          <w:sz w:val="28"/>
        </w:rPr>
        <w:t>с</w:t>
      </w:r>
      <w:r>
        <w:rPr>
          <w:sz w:val="28"/>
        </w:rPr>
        <w:t>новывая и анализируя свои намерения, опыт, поступки;</w:t>
      </w:r>
    </w:p>
    <w:p w:rsidR="00AA6635" w:rsidRDefault="00AA6635" w:rsidP="00AA6635">
      <w:pPr>
        <w:numPr>
          <w:ilvl w:val="0"/>
          <w:numId w:val="24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рассуждать о фактах, событиях, приводя примеры, аргуме</w:t>
      </w:r>
      <w:r>
        <w:rPr>
          <w:sz w:val="28"/>
        </w:rPr>
        <w:t>н</w:t>
      </w:r>
      <w:r>
        <w:rPr>
          <w:sz w:val="28"/>
        </w:rPr>
        <w:t>ты, делая выводы; описывать особенности жизни и культуры своей страны и страны изучаемого языка;</w:t>
      </w:r>
    </w:p>
    <w:p w:rsidR="00AA6635" w:rsidRDefault="00AA6635" w:rsidP="00AA6635">
      <w:pPr>
        <w:numPr>
          <w:ilvl w:val="0"/>
          <w:numId w:val="24"/>
        </w:numPr>
        <w:tabs>
          <w:tab w:val="clear" w:pos="1276"/>
          <w:tab w:val="num" w:pos="1440"/>
        </w:tabs>
        <w:spacing w:line="228" w:lineRule="auto"/>
        <w:ind w:left="1434" w:hanging="357"/>
        <w:jc w:val="both"/>
        <w:rPr>
          <w:b/>
          <w:sz w:val="28"/>
        </w:rPr>
      </w:pPr>
      <w:r>
        <w:rPr>
          <w:sz w:val="28"/>
        </w:rPr>
        <w:t>в содержательном плане совершенствовать смысловую з</w:t>
      </w:r>
      <w:r>
        <w:rPr>
          <w:sz w:val="28"/>
        </w:rPr>
        <w:t>а</w:t>
      </w:r>
      <w:r>
        <w:rPr>
          <w:sz w:val="28"/>
        </w:rPr>
        <w:t>вершенность, логичность, целостность, выразительность и ум</w:t>
      </w:r>
      <w:r>
        <w:rPr>
          <w:sz w:val="28"/>
        </w:rPr>
        <w:t>е</w:t>
      </w:r>
      <w:r>
        <w:rPr>
          <w:sz w:val="28"/>
        </w:rPr>
        <w:t>стность.</w:t>
      </w:r>
    </w:p>
    <w:p w:rsidR="00AA6635" w:rsidRDefault="00AA6635" w:rsidP="00AA6635">
      <w:pPr>
        <w:spacing w:before="120" w:line="228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Письменная речь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Обучение письменной речи связано с дальнейшим совершенств</w:t>
      </w:r>
      <w:r>
        <w:rPr>
          <w:sz w:val="28"/>
        </w:rPr>
        <w:t>о</w:t>
      </w:r>
      <w:r>
        <w:rPr>
          <w:sz w:val="28"/>
        </w:rPr>
        <w:t>ванием умений связного, логичного и стилистически уместного офор</w:t>
      </w:r>
      <w:r>
        <w:rPr>
          <w:sz w:val="28"/>
        </w:rPr>
        <w:t>м</w:t>
      </w:r>
      <w:r>
        <w:rPr>
          <w:sz w:val="28"/>
        </w:rPr>
        <w:t>ления высказывания в письменной форме. Способность выражать мысли в письменной форме предполагает также развитие умений создавать различные типы и жанры письменных сообщений:</w:t>
      </w:r>
    </w:p>
    <w:p w:rsidR="00AA6635" w:rsidRDefault="00AA6635" w:rsidP="00AA6635">
      <w:pPr>
        <w:numPr>
          <w:ilvl w:val="0"/>
          <w:numId w:val="25"/>
        </w:numPr>
        <w:tabs>
          <w:tab w:val="clear" w:pos="1276"/>
          <w:tab w:val="num" w:pos="1080"/>
        </w:tabs>
        <w:spacing w:line="228" w:lineRule="auto"/>
        <w:ind w:left="1080" w:hanging="360"/>
        <w:jc w:val="both"/>
        <w:rPr>
          <w:sz w:val="28"/>
        </w:rPr>
      </w:pPr>
      <w:r>
        <w:rPr>
          <w:sz w:val="28"/>
        </w:rPr>
        <w:t>личное письмо;</w:t>
      </w:r>
    </w:p>
    <w:p w:rsidR="00AA6635" w:rsidRDefault="00AA6635" w:rsidP="00AA6635">
      <w:pPr>
        <w:numPr>
          <w:ilvl w:val="0"/>
          <w:numId w:val="25"/>
        </w:numPr>
        <w:tabs>
          <w:tab w:val="clear" w:pos="1276"/>
          <w:tab w:val="num" w:pos="1080"/>
        </w:tabs>
        <w:spacing w:line="228" w:lineRule="auto"/>
        <w:ind w:left="1080" w:hanging="360"/>
        <w:jc w:val="both"/>
        <w:rPr>
          <w:sz w:val="28"/>
        </w:rPr>
      </w:pPr>
      <w:r>
        <w:rPr>
          <w:sz w:val="28"/>
        </w:rPr>
        <w:lastRenderedPageBreak/>
        <w:t>письмо в газету, журнал;</w:t>
      </w:r>
    </w:p>
    <w:p w:rsidR="00AA6635" w:rsidRDefault="00AA6635" w:rsidP="00AA6635">
      <w:pPr>
        <w:numPr>
          <w:ilvl w:val="0"/>
          <w:numId w:val="25"/>
        </w:numPr>
        <w:tabs>
          <w:tab w:val="clear" w:pos="1276"/>
          <w:tab w:val="num" w:pos="1080"/>
        </w:tabs>
        <w:spacing w:line="235" w:lineRule="auto"/>
        <w:ind w:left="1080" w:hanging="360"/>
        <w:jc w:val="both"/>
        <w:rPr>
          <w:sz w:val="28"/>
        </w:rPr>
      </w:pPr>
      <w:r>
        <w:rPr>
          <w:sz w:val="28"/>
        </w:rPr>
        <w:t>небольшой рассказ (эссе);</w:t>
      </w:r>
    </w:p>
    <w:p w:rsidR="00AA6635" w:rsidRDefault="00AA6635" w:rsidP="00AA6635">
      <w:pPr>
        <w:numPr>
          <w:ilvl w:val="0"/>
          <w:numId w:val="25"/>
        </w:numPr>
        <w:tabs>
          <w:tab w:val="clear" w:pos="1276"/>
          <w:tab w:val="num" w:pos="1080"/>
        </w:tabs>
        <w:ind w:left="1080" w:hanging="360"/>
        <w:jc w:val="both"/>
        <w:rPr>
          <w:sz w:val="28"/>
        </w:rPr>
      </w:pPr>
      <w:r>
        <w:rPr>
          <w:sz w:val="28"/>
        </w:rPr>
        <w:t>заполнение анкет, бланков;</w:t>
      </w:r>
    </w:p>
    <w:p w:rsidR="00AA6635" w:rsidRDefault="00AA6635" w:rsidP="00AA6635">
      <w:pPr>
        <w:numPr>
          <w:ilvl w:val="0"/>
          <w:numId w:val="25"/>
        </w:numPr>
        <w:tabs>
          <w:tab w:val="clear" w:pos="1276"/>
          <w:tab w:val="num" w:pos="1080"/>
        </w:tabs>
        <w:ind w:left="1080" w:hanging="360"/>
        <w:jc w:val="both"/>
        <w:rPr>
          <w:sz w:val="28"/>
        </w:rPr>
      </w:pPr>
      <w:r>
        <w:rPr>
          <w:sz w:val="28"/>
        </w:rPr>
        <w:t>изложение сведений о себе в формах, принятых в европейских странах (автобиография, резюме);</w:t>
      </w:r>
    </w:p>
    <w:p w:rsidR="00AA6635" w:rsidRDefault="00AA6635" w:rsidP="00AA6635">
      <w:pPr>
        <w:numPr>
          <w:ilvl w:val="0"/>
          <w:numId w:val="25"/>
        </w:numPr>
        <w:tabs>
          <w:tab w:val="clear" w:pos="1276"/>
          <w:tab w:val="num" w:pos="1080"/>
        </w:tabs>
        <w:ind w:left="1080" w:hanging="360"/>
        <w:jc w:val="both"/>
        <w:rPr>
          <w:sz w:val="28"/>
        </w:rPr>
      </w:pPr>
      <w:r>
        <w:rPr>
          <w:sz w:val="28"/>
        </w:rPr>
        <w:t>составление плана действий;</w:t>
      </w:r>
    </w:p>
    <w:p w:rsidR="00AA6635" w:rsidRDefault="00AA6635" w:rsidP="00AA6635">
      <w:pPr>
        <w:numPr>
          <w:ilvl w:val="0"/>
          <w:numId w:val="25"/>
        </w:numPr>
        <w:tabs>
          <w:tab w:val="clear" w:pos="1276"/>
          <w:tab w:val="num" w:pos="1080"/>
        </w:tabs>
        <w:ind w:left="1080" w:hanging="360"/>
        <w:jc w:val="both"/>
        <w:rPr>
          <w:sz w:val="28"/>
        </w:rPr>
      </w:pPr>
      <w:r>
        <w:rPr>
          <w:sz w:val="28"/>
        </w:rPr>
        <w:t>написание тезисов, конспекта сообщения, в том числе на осн</w:t>
      </w:r>
      <w:r>
        <w:rPr>
          <w:sz w:val="28"/>
        </w:rPr>
        <w:t>о</w:t>
      </w:r>
      <w:r>
        <w:rPr>
          <w:sz w:val="28"/>
        </w:rPr>
        <w:t>ве работы с текстом.</w:t>
      </w:r>
    </w:p>
    <w:p w:rsidR="00AA6635" w:rsidRDefault="00AA6635" w:rsidP="00AA6635">
      <w:pPr>
        <w:ind w:firstLine="709"/>
        <w:jc w:val="both"/>
        <w:rPr>
          <w:sz w:val="28"/>
        </w:rPr>
      </w:pPr>
    </w:p>
    <w:p w:rsidR="00AA6635" w:rsidRPr="002E10E7" w:rsidRDefault="00AA6635" w:rsidP="00AA6635">
      <w:pPr>
        <w:ind w:firstLine="709"/>
        <w:jc w:val="both"/>
        <w:rPr>
          <w:sz w:val="28"/>
          <w:szCs w:val="28"/>
          <w:u w:val="single"/>
        </w:rPr>
      </w:pPr>
      <w:r w:rsidRPr="002E10E7">
        <w:rPr>
          <w:b/>
          <w:sz w:val="28"/>
          <w:szCs w:val="28"/>
          <w:u w:val="single"/>
        </w:rPr>
        <w:t xml:space="preserve">Рецептивные виды речевой деятельности </w:t>
      </w:r>
      <w:r w:rsidRPr="002E10E7">
        <w:rPr>
          <w:sz w:val="28"/>
          <w:szCs w:val="28"/>
          <w:u w:val="single"/>
        </w:rPr>
        <w:t>(</w:t>
      </w:r>
      <w:r w:rsidRPr="002E10E7">
        <w:rPr>
          <w:b/>
          <w:sz w:val="28"/>
          <w:szCs w:val="28"/>
          <w:u w:val="single"/>
        </w:rPr>
        <w:t xml:space="preserve">аудирование и </w:t>
      </w:r>
      <w:r>
        <w:rPr>
          <w:b/>
          <w:sz w:val="28"/>
          <w:szCs w:val="28"/>
          <w:u w:val="single"/>
        </w:rPr>
        <w:t xml:space="preserve">   </w:t>
      </w:r>
      <w:r w:rsidRPr="002E10E7">
        <w:rPr>
          <w:b/>
          <w:sz w:val="28"/>
          <w:szCs w:val="28"/>
          <w:u w:val="single"/>
        </w:rPr>
        <w:t>чтение</w:t>
      </w:r>
      <w:r w:rsidRPr="002E10E7">
        <w:rPr>
          <w:sz w:val="28"/>
          <w:szCs w:val="28"/>
          <w:u w:val="single"/>
        </w:rPr>
        <w:t>)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Аудирование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Развитие этого рецептивного вида речевой деятельности предп</w:t>
      </w:r>
      <w:r>
        <w:rPr>
          <w:sz w:val="28"/>
        </w:rPr>
        <w:t>о</w:t>
      </w:r>
      <w:r>
        <w:rPr>
          <w:sz w:val="28"/>
        </w:rPr>
        <w:t>лагает формирование умений восприятия и понимания речи на слух, к</w:t>
      </w:r>
      <w:r>
        <w:rPr>
          <w:sz w:val="28"/>
        </w:rPr>
        <w:t>о</w:t>
      </w:r>
      <w:r>
        <w:rPr>
          <w:sz w:val="28"/>
        </w:rPr>
        <w:t>торые опираются на следующие психические процессы:</w:t>
      </w:r>
    </w:p>
    <w:p w:rsidR="00AA6635" w:rsidRDefault="00AA6635" w:rsidP="00AA6635">
      <w:pPr>
        <w:numPr>
          <w:ilvl w:val="0"/>
          <w:numId w:val="26"/>
        </w:numPr>
        <w:tabs>
          <w:tab w:val="clear" w:pos="1276"/>
          <w:tab w:val="num" w:pos="1080"/>
        </w:tabs>
        <w:ind w:left="1440" w:hanging="360"/>
        <w:jc w:val="both"/>
        <w:rPr>
          <w:sz w:val="28"/>
        </w:rPr>
      </w:pPr>
      <w:r>
        <w:rPr>
          <w:sz w:val="28"/>
        </w:rPr>
        <w:t>восприятие на слух и узнавание;</w:t>
      </w:r>
    </w:p>
    <w:p w:rsidR="00AA6635" w:rsidRDefault="00AA6635" w:rsidP="00AA6635">
      <w:pPr>
        <w:numPr>
          <w:ilvl w:val="0"/>
          <w:numId w:val="26"/>
        </w:numPr>
        <w:tabs>
          <w:tab w:val="clear" w:pos="1276"/>
          <w:tab w:val="num" w:pos="1080"/>
        </w:tabs>
        <w:ind w:left="1440" w:hanging="360"/>
        <w:jc w:val="both"/>
        <w:rPr>
          <w:sz w:val="28"/>
        </w:rPr>
      </w:pPr>
      <w:r>
        <w:rPr>
          <w:sz w:val="28"/>
        </w:rPr>
        <w:t>предвосхищение или вероятностное прогнозирование;</w:t>
      </w:r>
    </w:p>
    <w:p w:rsidR="00AA6635" w:rsidRDefault="00AA6635" w:rsidP="00AA6635">
      <w:pPr>
        <w:numPr>
          <w:ilvl w:val="0"/>
          <w:numId w:val="26"/>
        </w:numPr>
        <w:tabs>
          <w:tab w:val="clear" w:pos="1276"/>
          <w:tab w:val="num" w:pos="1080"/>
        </w:tabs>
        <w:ind w:left="1440" w:hanging="360"/>
        <w:jc w:val="both"/>
        <w:rPr>
          <w:sz w:val="28"/>
        </w:rPr>
      </w:pPr>
      <w:r>
        <w:rPr>
          <w:sz w:val="28"/>
        </w:rPr>
        <w:t>смысловая догадка;</w:t>
      </w:r>
    </w:p>
    <w:p w:rsidR="00AA6635" w:rsidRDefault="00AA6635" w:rsidP="00AA6635">
      <w:pPr>
        <w:numPr>
          <w:ilvl w:val="0"/>
          <w:numId w:val="26"/>
        </w:numPr>
        <w:tabs>
          <w:tab w:val="clear" w:pos="1276"/>
          <w:tab w:val="num" w:pos="1080"/>
        </w:tabs>
        <w:ind w:left="1440" w:hanging="360"/>
        <w:jc w:val="both"/>
        <w:rPr>
          <w:sz w:val="28"/>
        </w:rPr>
      </w:pPr>
      <w:r>
        <w:rPr>
          <w:sz w:val="28"/>
        </w:rPr>
        <w:t>сегментирование речевого потока и т.д.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Развитие умений аудирования направлено на понимание:</w:t>
      </w:r>
    </w:p>
    <w:p w:rsidR="00AA6635" w:rsidRDefault="00AA6635" w:rsidP="00AA6635">
      <w:pPr>
        <w:numPr>
          <w:ilvl w:val="0"/>
          <w:numId w:val="27"/>
        </w:numPr>
        <w:tabs>
          <w:tab w:val="clear" w:pos="1276"/>
          <w:tab w:val="num" w:pos="1440"/>
        </w:tabs>
        <w:ind w:left="1440" w:hanging="360"/>
        <w:jc w:val="both"/>
        <w:rPr>
          <w:sz w:val="28"/>
        </w:rPr>
      </w:pPr>
      <w:r>
        <w:rPr>
          <w:sz w:val="28"/>
        </w:rPr>
        <w:t>основного содержания несложных звучащих текстов мон</w:t>
      </w:r>
      <w:r>
        <w:rPr>
          <w:sz w:val="28"/>
        </w:rPr>
        <w:t>о</w:t>
      </w:r>
      <w:r>
        <w:rPr>
          <w:sz w:val="28"/>
        </w:rPr>
        <w:t>логического и диалогического характера: теле- и радиопередач в рамках из</w:t>
      </w:r>
      <w:r>
        <w:rPr>
          <w:sz w:val="28"/>
        </w:rPr>
        <w:t>у</w:t>
      </w:r>
      <w:r>
        <w:rPr>
          <w:sz w:val="28"/>
        </w:rPr>
        <w:t>чаемых тем;</w:t>
      </w:r>
    </w:p>
    <w:p w:rsidR="00AA6635" w:rsidRDefault="00AA6635" w:rsidP="00AA6635">
      <w:pPr>
        <w:numPr>
          <w:ilvl w:val="0"/>
          <w:numId w:val="27"/>
        </w:numPr>
        <w:tabs>
          <w:tab w:val="clear" w:pos="1276"/>
          <w:tab w:val="num" w:pos="1440"/>
        </w:tabs>
        <w:ind w:left="1440" w:hanging="360"/>
        <w:jc w:val="both"/>
        <w:rPr>
          <w:sz w:val="28"/>
        </w:rPr>
      </w:pPr>
      <w:r>
        <w:rPr>
          <w:sz w:val="28"/>
        </w:rPr>
        <w:t>выборочной необходимой информации в объявлениях и и</w:t>
      </w:r>
      <w:r>
        <w:rPr>
          <w:sz w:val="28"/>
        </w:rPr>
        <w:t>н</w:t>
      </w:r>
      <w:r>
        <w:rPr>
          <w:sz w:val="28"/>
        </w:rPr>
        <w:t>формационной рекламе;</w:t>
      </w:r>
    </w:p>
    <w:p w:rsidR="00AA6635" w:rsidRDefault="00AA6635" w:rsidP="00AA6635">
      <w:pPr>
        <w:numPr>
          <w:ilvl w:val="0"/>
          <w:numId w:val="27"/>
        </w:numPr>
        <w:tabs>
          <w:tab w:val="clear" w:pos="1276"/>
          <w:tab w:val="num" w:pos="1440"/>
        </w:tabs>
        <w:ind w:left="1440" w:hanging="360"/>
        <w:jc w:val="both"/>
        <w:rPr>
          <w:sz w:val="28"/>
        </w:rPr>
      </w:pPr>
      <w:r>
        <w:rPr>
          <w:sz w:val="28"/>
        </w:rPr>
        <w:t>относительно полное понимание высказываний собеседника в наиболее распространенных стандартных ситуациях повседневного о</w:t>
      </w:r>
      <w:r>
        <w:rPr>
          <w:sz w:val="28"/>
        </w:rPr>
        <w:t>б</w:t>
      </w:r>
      <w:r>
        <w:rPr>
          <w:sz w:val="28"/>
        </w:rPr>
        <w:t>щения.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Обучение аудированию предполагает также развитие умений:</w:t>
      </w:r>
    </w:p>
    <w:p w:rsidR="00AA6635" w:rsidRDefault="00AA6635" w:rsidP="00AA6635">
      <w:pPr>
        <w:numPr>
          <w:ilvl w:val="0"/>
          <w:numId w:val="28"/>
        </w:numPr>
        <w:tabs>
          <w:tab w:val="clear" w:pos="1276"/>
          <w:tab w:val="num" w:pos="1080"/>
        </w:tabs>
        <w:ind w:left="1440" w:hanging="360"/>
        <w:jc w:val="both"/>
        <w:rPr>
          <w:sz w:val="28"/>
        </w:rPr>
      </w:pPr>
      <w:r>
        <w:rPr>
          <w:sz w:val="28"/>
        </w:rPr>
        <w:t>отделять главную информацию от второстепенной;</w:t>
      </w:r>
    </w:p>
    <w:p w:rsidR="00AA6635" w:rsidRDefault="00AA6635" w:rsidP="00AA6635">
      <w:pPr>
        <w:numPr>
          <w:ilvl w:val="0"/>
          <w:numId w:val="28"/>
        </w:numPr>
        <w:tabs>
          <w:tab w:val="clear" w:pos="1276"/>
          <w:tab w:val="num" w:pos="1080"/>
        </w:tabs>
        <w:ind w:left="1440" w:hanging="360"/>
        <w:jc w:val="both"/>
        <w:rPr>
          <w:sz w:val="28"/>
        </w:rPr>
      </w:pPr>
      <w:r>
        <w:rPr>
          <w:sz w:val="28"/>
        </w:rPr>
        <w:t>выявлять наиболее значимые факты;</w:t>
      </w:r>
    </w:p>
    <w:p w:rsidR="00AA6635" w:rsidRDefault="00AA6635" w:rsidP="00AA6635">
      <w:pPr>
        <w:numPr>
          <w:ilvl w:val="0"/>
          <w:numId w:val="28"/>
        </w:numPr>
        <w:tabs>
          <w:tab w:val="clear" w:pos="1276"/>
          <w:tab w:val="num" w:pos="1080"/>
        </w:tabs>
        <w:ind w:left="1440" w:hanging="360"/>
        <w:jc w:val="both"/>
        <w:rPr>
          <w:sz w:val="28"/>
        </w:rPr>
      </w:pPr>
      <w:r>
        <w:rPr>
          <w:sz w:val="28"/>
        </w:rPr>
        <w:t>определять свое отношение к ним, извлекать из аудиомат</w:t>
      </w:r>
      <w:r>
        <w:rPr>
          <w:sz w:val="28"/>
        </w:rPr>
        <w:t>е</w:t>
      </w:r>
      <w:r>
        <w:rPr>
          <w:sz w:val="28"/>
        </w:rPr>
        <w:t>риалов необходимую или интересующую информацию.</w:t>
      </w:r>
    </w:p>
    <w:p w:rsidR="00AA6635" w:rsidRDefault="00AA6635" w:rsidP="00AA6635">
      <w:pPr>
        <w:spacing w:before="120"/>
        <w:ind w:firstLine="709"/>
        <w:jc w:val="both"/>
        <w:rPr>
          <w:b/>
          <w:sz w:val="28"/>
        </w:rPr>
      </w:pPr>
      <w:r>
        <w:rPr>
          <w:b/>
          <w:sz w:val="28"/>
        </w:rPr>
        <w:t>Чтение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 и информационных (в том числе профессионально орие</w:t>
      </w:r>
      <w:r>
        <w:rPr>
          <w:sz w:val="28"/>
        </w:rPr>
        <w:t>н</w:t>
      </w:r>
      <w:r>
        <w:rPr>
          <w:sz w:val="28"/>
        </w:rPr>
        <w:t>тированных).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Требования программы предусматривают совершенствование умений в следующих видах чтения:</w:t>
      </w:r>
    </w:p>
    <w:p w:rsidR="00AA6635" w:rsidRDefault="00AA6635" w:rsidP="00AA6635">
      <w:pPr>
        <w:numPr>
          <w:ilvl w:val="0"/>
          <w:numId w:val="29"/>
        </w:numPr>
        <w:tabs>
          <w:tab w:val="clear" w:pos="1276"/>
        </w:tabs>
        <w:ind w:left="1440" w:hanging="360"/>
        <w:jc w:val="both"/>
        <w:rPr>
          <w:sz w:val="28"/>
        </w:rPr>
      </w:pPr>
      <w:r>
        <w:rPr>
          <w:sz w:val="28"/>
          <w:u w:val="single"/>
        </w:rPr>
        <w:t>ознакомительное чтение</w:t>
      </w:r>
      <w:r>
        <w:rPr>
          <w:sz w:val="28"/>
        </w:rPr>
        <w:t xml:space="preserve"> – с целью понимания основного содержания сообщений, репортажей, отрывков из </w:t>
      </w:r>
      <w:r>
        <w:rPr>
          <w:sz w:val="28"/>
        </w:rPr>
        <w:lastRenderedPageBreak/>
        <w:t>произвед</w:t>
      </w:r>
      <w:r>
        <w:rPr>
          <w:sz w:val="28"/>
        </w:rPr>
        <w:t>е</w:t>
      </w:r>
      <w:r>
        <w:rPr>
          <w:sz w:val="28"/>
        </w:rPr>
        <w:t>ний художественной литературы, несложных публикаций научно-популярного и техническ</w:t>
      </w:r>
      <w:r>
        <w:rPr>
          <w:sz w:val="28"/>
        </w:rPr>
        <w:t>о</w:t>
      </w:r>
      <w:r>
        <w:rPr>
          <w:sz w:val="28"/>
        </w:rPr>
        <w:t>го характера;</w:t>
      </w:r>
    </w:p>
    <w:p w:rsidR="00AA6635" w:rsidRDefault="00AA6635" w:rsidP="00AA6635">
      <w:pPr>
        <w:numPr>
          <w:ilvl w:val="0"/>
          <w:numId w:val="29"/>
        </w:numPr>
        <w:tabs>
          <w:tab w:val="clear" w:pos="1276"/>
          <w:tab w:val="num" w:pos="1440"/>
        </w:tabs>
        <w:ind w:left="1440" w:hanging="360"/>
        <w:jc w:val="both"/>
        <w:rPr>
          <w:sz w:val="28"/>
        </w:rPr>
      </w:pPr>
      <w:r>
        <w:rPr>
          <w:sz w:val="28"/>
          <w:u w:val="single"/>
        </w:rPr>
        <w:t>изучающее чтение</w:t>
      </w:r>
      <w:r>
        <w:rPr>
          <w:sz w:val="28"/>
        </w:rPr>
        <w:t xml:space="preserve"> – с целью полного и точного понимания информации прагматических текстов (инструкций, руководств, рецептов, стат</w:t>
      </w:r>
      <w:r>
        <w:rPr>
          <w:sz w:val="28"/>
        </w:rPr>
        <w:t>и</w:t>
      </w:r>
      <w:r>
        <w:rPr>
          <w:sz w:val="28"/>
        </w:rPr>
        <w:t>стической информации);</w:t>
      </w:r>
    </w:p>
    <w:p w:rsidR="00AA6635" w:rsidRDefault="00AA6635" w:rsidP="00AA6635">
      <w:pPr>
        <w:numPr>
          <w:ilvl w:val="0"/>
          <w:numId w:val="29"/>
        </w:numPr>
        <w:tabs>
          <w:tab w:val="clear" w:pos="1276"/>
          <w:tab w:val="num" w:pos="1440"/>
        </w:tabs>
        <w:ind w:left="1440" w:hanging="360"/>
        <w:jc w:val="both"/>
        <w:rPr>
          <w:sz w:val="28"/>
        </w:rPr>
      </w:pPr>
      <w:r>
        <w:rPr>
          <w:sz w:val="28"/>
          <w:u w:val="single"/>
        </w:rPr>
        <w:t>просмотровое/поисковое чтение</w:t>
      </w:r>
      <w:r>
        <w:rPr>
          <w:sz w:val="28"/>
        </w:rPr>
        <w:t xml:space="preserve"> – с целью выборочного п</w:t>
      </w:r>
      <w:r>
        <w:rPr>
          <w:sz w:val="28"/>
        </w:rPr>
        <w:t>о</w:t>
      </w:r>
      <w:r>
        <w:rPr>
          <w:sz w:val="28"/>
        </w:rPr>
        <w:t>нимания необходимой, интересующей информации из текста статьи, пр</w:t>
      </w:r>
      <w:r>
        <w:rPr>
          <w:sz w:val="28"/>
        </w:rPr>
        <w:t>о</w:t>
      </w:r>
      <w:r>
        <w:rPr>
          <w:sz w:val="28"/>
        </w:rPr>
        <w:t>спекта и т.д.</w:t>
      </w:r>
    </w:p>
    <w:p w:rsidR="00AA6635" w:rsidRDefault="00AA6635" w:rsidP="00AA6635">
      <w:pPr>
        <w:ind w:firstLine="720"/>
        <w:jc w:val="both"/>
        <w:rPr>
          <w:sz w:val="28"/>
        </w:rPr>
      </w:pPr>
      <w:r>
        <w:rPr>
          <w:sz w:val="28"/>
        </w:rPr>
        <w:t>Обучение чтению предполагает также развитие умений:</w:t>
      </w:r>
    </w:p>
    <w:p w:rsidR="00AA6635" w:rsidRDefault="00AA6635" w:rsidP="00AA6635">
      <w:pPr>
        <w:numPr>
          <w:ilvl w:val="0"/>
          <w:numId w:val="30"/>
        </w:numPr>
        <w:tabs>
          <w:tab w:val="clear" w:pos="1276"/>
          <w:tab w:val="num" w:pos="1440"/>
        </w:tabs>
        <w:ind w:hanging="196"/>
        <w:jc w:val="both"/>
        <w:rPr>
          <w:sz w:val="28"/>
        </w:rPr>
      </w:pPr>
      <w:r>
        <w:rPr>
          <w:sz w:val="28"/>
        </w:rPr>
        <w:t>выделять основные факты;</w:t>
      </w:r>
    </w:p>
    <w:p w:rsidR="00AA6635" w:rsidRDefault="00AA6635" w:rsidP="00AA6635">
      <w:pPr>
        <w:numPr>
          <w:ilvl w:val="0"/>
          <w:numId w:val="30"/>
        </w:numPr>
        <w:tabs>
          <w:tab w:val="clear" w:pos="1276"/>
          <w:tab w:val="num" w:pos="1440"/>
        </w:tabs>
        <w:ind w:hanging="196"/>
        <w:jc w:val="both"/>
        <w:rPr>
          <w:sz w:val="28"/>
        </w:rPr>
      </w:pPr>
      <w:r>
        <w:rPr>
          <w:sz w:val="28"/>
        </w:rPr>
        <w:t>отделять главную информацию от второстепенной;</w:t>
      </w:r>
    </w:p>
    <w:p w:rsidR="00AA6635" w:rsidRDefault="00AA6635" w:rsidP="00AA6635">
      <w:pPr>
        <w:numPr>
          <w:ilvl w:val="0"/>
          <w:numId w:val="30"/>
        </w:numPr>
        <w:tabs>
          <w:tab w:val="clear" w:pos="1276"/>
          <w:tab w:val="num" w:pos="1440"/>
        </w:tabs>
        <w:ind w:hanging="196"/>
        <w:jc w:val="both"/>
        <w:rPr>
          <w:sz w:val="28"/>
        </w:rPr>
      </w:pPr>
      <w:r>
        <w:rPr>
          <w:sz w:val="28"/>
        </w:rPr>
        <w:t>предвосхищать возможные события, факты;</w:t>
      </w:r>
    </w:p>
    <w:p w:rsidR="00AA6635" w:rsidRDefault="00AA6635" w:rsidP="00AA6635">
      <w:pPr>
        <w:numPr>
          <w:ilvl w:val="0"/>
          <w:numId w:val="30"/>
        </w:numPr>
        <w:tabs>
          <w:tab w:val="clear" w:pos="1276"/>
          <w:tab w:val="num" w:pos="1440"/>
        </w:tabs>
        <w:ind w:hanging="196"/>
        <w:jc w:val="both"/>
        <w:rPr>
          <w:sz w:val="28"/>
        </w:rPr>
      </w:pPr>
      <w:r>
        <w:rPr>
          <w:sz w:val="28"/>
        </w:rPr>
        <w:t>раскрывать причинно-следственные связи между фактами;</w:t>
      </w:r>
    </w:p>
    <w:p w:rsidR="00AA6635" w:rsidRDefault="00AA6635" w:rsidP="00AA6635">
      <w:pPr>
        <w:numPr>
          <w:ilvl w:val="0"/>
          <w:numId w:val="30"/>
        </w:numPr>
        <w:tabs>
          <w:tab w:val="clear" w:pos="1276"/>
          <w:tab w:val="num" w:pos="1440"/>
        </w:tabs>
        <w:ind w:hanging="196"/>
        <w:jc w:val="both"/>
        <w:rPr>
          <w:sz w:val="28"/>
        </w:rPr>
      </w:pPr>
      <w:r>
        <w:rPr>
          <w:sz w:val="28"/>
        </w:rPr>
        <w:t>понимать аргументацию;</w:t>
      </w:r>
    </w:p>
    <w:p w:rsidR="00AA6635" w:rsidRDefault="00AA6635" w:rsidP="00AA6635">
      <w:pPr>
        <w:numPr>
          <w:ilvl w:val="0"/>
          <w:numId w:val="30"/>
        </w:numPr>
        <w:tabs>
          <w:tab w:val="clear" w:pos="1276"/>
          <w:tab w:val="num" w:pos="1440"/>
        </w:tabs>
        <w:ind w:hanging="196"/>
        <w:jc w:val="both"/>
        <w:rPr>
          <w:sz w:val="28"/>
        </w:rPr>
      </w:pPr>
      <w:r>
        <w:rPr>
          <w:sz w:val="28"/>
        </w:rPr>
        <w:t>извлекать необходимую, интересующую информацию;</w:t>
      </w:r>
    </w:p>
    <w:p w:rsidR="00AA6635" w:rsidRDefault="00AA6635" w:rsidP="00AA6635">
      <w:pPr>
        <w:numPr>
          <w:ilvl w:val="0"/>
          <w:numId w:val="30"/>
        </w:numPr>
        <w:tabs>
          <w:tab w:val="clear" w:pos="1276"/>
          <w:tab w:val="num" w:pos="1440"/>
        </w:tabs>
        <w:ind w:hanging="196"/>
        <w:jc w:val="both"/>
        <w:rPr>
          <w:sz w:val="28"/>
        </w:rPr>
      </w:pPr>
      <w:r>
        <w:rPr>
          <w:sz w:val="28"/>
        </w:rPr>
        <w:t>определять свое отношение к прочитанному.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Особое внимание в соответствии с программой должно уделяться развитию умения понимать основное содержание текстов, включающих незнакомую лексику.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В. Социокультурная компетенция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социокультурного характера, а также знаниями, помогающими овладевать учебными умениями и способству</w:t>
      </w:r>
      <w:r>
        <w:rPr>
          <w:sz w:val="28"/>
        </w:rPr>
        <w:t>ю</w:t>
      </w:r>
      <w:r>
        <w:rPr>
          <w:sz w:val="28"/>
        </w:rPr>
        <w:t>щими более эффективному формированию когнитивной составляющей коммуникативной компетентности. Обучающиеся углубляют различные социокультурные знания и развивают умения понимать и воспроизв</w:t>
      </w:r>
      <w:r>
        <w:rPr>
          <w:sz w:val="28"/>
        </w:rPr>
        <w:t>о</w:t>
      </w:r>
      <w:r>
        <w:rPr>
          <w:sz w:val="28"/>
        </w:rPr>
        <w:t>дить эти знания в процессе иноязычного общения.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Знания об особенностях жизни в поликультурном обществе, с</w:t>
      </w:r>
      <w:r>
        <w:rPr>
          <w:sz w:val="28"/>
        </w:rPr>
        <w:t>о</w:t>
      </w:r>
      <w:r>
        <w:rPr>
          <w:sz w:val="28"/>
        </w:rPr>
        <w:t>циокультурных правилах вежливого поведения в стандартных ситуациях социально-бытовой, социально-культурной и учебно-трудовой сфер о</w:t>
      </w:r>
      <w:r>
        <w:rPr>
          <w:sz w:val="28"/>
        </w:rPr>
        <w:t>б</w:t>
      </w:r>
      <w:r>
        <w:rPr>
          <w:sz w:val="28"/>
        </w:rPr>
        <w:t>щения в иноязычной среде необходимы для владения правилами этикета при осуществлении профессиональной деятельности в ситуациях официал</w:t>
      </w:r>
      <w:r>
        <w:rPr>
          <w:sz w:val="28"/>
        </w:rPr>
        <w:t>ь</w:t>
      </w:r>
      <w:r>
        <w:rPr>
          <w:sz w:val="28"/>
        </w:rPr>
        <w:t>ного и неофициального характера.</w:t>
      </w:r>
    </w:p>
    <w:p w:rsidR="00AA6635" w:rsidRDefault="00AA6635" w:rsidP="00AA6635">
      <w:pPr>
        <w:ind w:firstLine="709"/>
        <w:jc w:val="both"/>
        <w:rPr>
          <w:sz w:val="28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Г. Учебно-познавательная компетенция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Отличительной чертой программы является ее направленность на развитие и совершенствование умений учебно-познавательной комп</w:t>
      </w:r>
      <w:r>
        <w:rPr>
          <w:sz w:val="28"/>
        </w:rPr>
        <w:t>е</w:t>
      </w:r>
      <w:r>
        <w:rPr>
          <w:sz w:val="28"/>
        </w:rPr>
        <w:t>тенции. Целенаправленное формирование у обучающихся рациональных приемов работы с учебным материалом обеспечит их дальнейшее и</w:t>
      </w:r>
      <w:r>
        <w:rPr>
          <w:sz w:val="28"/>
        </w:rPr>
        <w:t>с</w:t>
      </w:r>
      <w:r>
        <w:rPr>
          <w:sz w:val="28"/>
        </w:rPr>
        <w:t>пользование в самостоятельной работе и послужит основой для адеква</w:t>
      </w:r>
      <w:r>
        <w:rPr>
          <w:sz w:val="28"/>
        </w:rPr>
        <w:t>т</w:t>
      </w:r>
      <w:r>
        <w:rPr>
          <w:sz w:val="28"/>
        </w:rPr>
        <w:t xml:space="preserve">ного самоконтроля и самооценки. К таким приемам </w:t>
      </w:r>
      <w:r>
        <w:rPr>
          <w:sz w:val="28"/>
        </w:rPr>
        <w:lastRenderedPageBreak/>
        <w:t>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</w:t>
      </w:r>
      <w:r>
        <w:rPr>
          <w:sz w:val="28"/>
        </w:rPr>
        <w:t>а</w:t>
      </w:r>
      <w:r>
        <w:rPr>
          <w:sz w:val="28"/>
        </w:rPr>
        <w:t>вочной литературой.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Предполагается также 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заголовку, началу; использовать текстовые опоры – подзаголовки, таблицы, графики, шри</w:t>
      </w:r>
      <w:r>
        <w:rPr>
          <w:sz w:val="28"/>
        </w:rPr>
        <w:t>ф</w:t>
      </w:r>
      <w:r>
        <w:rPr>
          <w:sz w:val="28"/>
        </w:rPr>
        <w:t>товые выделения, комментарии, сноски и пр.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Дальнейшее развитие общеучебных умений, связанных с прием</w:t>
      </w:r>
      <w:r>
        <w:rPr>
          <w:sz w:val="28"/>
        </w:rPr>
        <w:t>а</w:t>
      </w:r>
      <w:r>
        <w:rPr>
          <w:sz w:val="28"/>
        </w:rPr>
        <w:t>ми самостоятельного приобретения знаний, например путем использ</w:t>
      </w:r>
      <w:r>
        <w:rPr>
          <w:sz w:val="28"/>
        </w:rPr>
        <w:t>о</w:t>
      </w:r>
      <w:r>
        <w:rPr>
          <w:sz w:val="28"/>
        </w:rPr>
        <w:t>вания двуязычных и одноязычных словарей и другой справочной лит</w:t>
      </w:r>
      <w:r>
        <w:rPr>
          <w:sz w:val="28"/>
        </w:rPr>
        <w:t>е</w:t>
      </w:r>
      <w:r>
        <w:rPr>
          <w:sz w:val="28"/>
        </w:rPr>
        <w:t>ратуры (энциклопедии, каталоги, справочники, библиографические сп</w:t>
      </w:r>
      <w:r>
        <w:rPr>
          <w:sz w:val="28"/>
        </w:rPr>
        <w:t>и</w:t>
      </w:r>
      <w:r>
        <w:rPr>
          <w:sz w:val="28"/>
        </w:rPr>
        <w:t>ски). Формирование умений самостоятельно планировать свою учебную деятельность, организовывать процесс обучения, в том числе в период проектной р</w:t>
      </w:r>
      <w:r>
        <w:rPr>
          <w:sz w:val="28"/>
        </w:rPr>
        <w:t>а</w:t>
      </w:r>
      <w:r>
        <w:rPr>
          <w:sz w:val="28"/>
        </w:rPr>
        <w:t>боты в группах.</w:t>
      </w:r>
    </w:p>
    <w:p w:rsidR="00AA6635" w:rsidRPr="00F90675" w:rsidRDefault="00AA6635" w:rsidP="00AA6635">
      <w:pPr>
        <w:spacing w:line="228" w:lineRule="auto"/>
        <w:ind w:firstLine="709"/>
        <w:jc w:val="both"/>
        <w:rPr>
          <w:sz w:val="20"/>
          <w:szCs w:val="20"/>
        </w:rPr>
      </w:pPr>
    </w:p>
    <w:p w:rsidR="00AA6635" w:rsidRDefault="00AA6635" w:rsidP="00AA6635">
      <w:pPr>
        <w:spacing w:line="228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Д. Компенсаторная компетенция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Расширение диапазона умений использовать имеющийся иноязычный речевой опыт для преодоления трудностей общения, вызванных д</w:t>
      </w:r>
      <w:r>
        <w:rPr>
          <w:sz w:val="28"/>
        </w:rPr>
        <w:t>е</w:t>
      </w:r>
      <w:r>
        <w:rPr>
          <w:sz w:val="28"/>
        </w:rPr>
        <w:t>фицитом языковых средств, а также развитие следующих умений: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использовать паралингвистические (неязыковые) средства (мимику, жесты);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использовать риторические вопросы;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использовать справочный аппарат (комментарии, сноски);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прогнозировать содержание текста по предваряющей и</w:t>
      </w:r>
      <w:r>
        <w:rPr>
          <w:sz w:val="28"/>
        </w:rPr>
        <w:t>н</w:t>
      </w:r>
      <w:r>
        <w:rPr>
          <w:sz w:val="28"/>
        </w:rPr>
        <w:t>формации (заголовку, началу);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понимать значение неизученных языковых средств на осн</w:t>
      </w:r>
      <w:r>
        <w:rPr>
          <w:sz w:val="28"/>
        </w:rPr>
        <w:t>о</w:t>
      </w:r>
      <w:r>
        <w:rPr>
          <w:sz w:val="28"/>
        </w:rPr>
        <w:t>ве лингвистической и контекстуальной догадки;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использовать переспрос для уточнения понимания;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использовать перифраз/толкование, синонимы;</w:t>
      </w:r>
    </w:p>
    <w:p w:rsidR="00AA6635" w:rsidRDefault="00AA6635" w:rsidP="00AA6635">
      <w:pPr>
        <w:numPr>
          <w:ilvl w:val="0"/>
          <w:numId w:val="31"/>
        </w:numPr>
        <w:tabs>
          <w:tab w:val="clear" w:pos="1276"/>
          <w:tab w:val="num" w:pos="1440"/>
        </w:tabs>
        <w:spacing w:line="228" w:lineRule="auto"/>
        <w:ind w:left="1440" w:hanging="360"/>
        <w:jc w:val="both"/>
        <w:rPr>
          <w:sz w:val="28"/>
        </w:rPr>
      </w:pPr>
      <w:r>
        <w:rPr>
          <w:sz w:val="28"/>
        </w:rPr>
        <w:t>осуществлять эквивалентные замены для дополнения, уто</w:t>
      </w:r>
      <w:r>
        <w:rPr>
          <w:sz w:val="28"/>
        </w:rPr>
        <w:t>ч</w:t>
      </w:r>
      <w:r>
        <w:rPr>
          <w:sz w:val="28"/>
        </w:rPr>
        <w:t>нения, пояснения мысли.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Важное значение имеет владение умениями игнорировать лекс</w:t>
      </w:r>
      <w:r>
        <w:rPr>
          <w:sz w:val="28"/>
        </w:rPr>
        <w:t>и</w:t>
      </w:r>
      <w:r>
        <w:rPr>
          <w:sz w:val="28"/>
        </w:rPr>
        <w:t>ческие и смысловые трудности, не влияющие на понимание основного содержания текста; использовать переспрос и словарные замены, мимику, жесты в пр</w:t>
      </w:r>
      <w:r>
        <w:rPr>
          <w:sz w:val="28"/>
        </w:rPr>
        <w:t>о</w:t>
      </w:r>
      <w:r>
        <w:rPr>
          <w:sz w:val="28"/>
        </w:rPr>
        <w:t>цессе устно-речевого общения.</w:t>
      </w:r>
    </w:p>
    <w:p w:rsidR="00AA6635" w:rsidRDefault="00AA6635" w:rsidP="00AA6635">
      <w:pPr>
        <w:spacing w:line="228" w:lineRule="auto"/>
        <w:ind w:firstLine="900"/>
        <w:jc w:val="center"/>
      </w:pPr>
    </w:p>
    <w:p w:rsidR="00AA6635" w:rsidRPr="00A92AC4" w:rsidRDefault="00AA6635" w:rsidP="00AA6635">
      <w:pPr>
        <w:spacing w:line="228" w:lineRule="auto"/>
        <w:ind w:firstLine="902"/>
        <w:jc w:val="center"/>
        <w:rPr>
          <w:b/>
          <w:sz w:val="28"/>
        </w:rPr>
      </w:pPr>
      <w:r w:rsidRPr="00A92AC4">
        <w:rPr>
          <w:b/>
          <w:sz w:val="28"/>
        </w:rPr>
        <w:t>Примерные темы учебных проектов</w:t>
      </w:r>
    </w:p>
    <w:p w:rsidR="00AA6635" w:rsidRPr="00A92AC4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A92AC4">
        <w:rPr>
          <w:sz w:val="28"/>
        </w:rPr>
        <w:t>ыпуск газеты, альма</w:t>
      </w:r>
      <w:r>
        <w:rPr>
          <w:sz w:val="28"/>
        </w:rPr>
        <w:t>наха о жизни учебного заведения</w:t>
      </w:r>
    </w:p>
    <w:p w:rsidR="00AA6635" w:rsidRPr="00A92AC4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A92AC4">
        <w:rPr>
          <w:sz w:val="28"/>
        </w:rPr>
        <w:t>одготовка информационного листка об избранной профе</w:t>
      </w:r>
      <w:r w:rsidRPr="00A92AC4">
        <w:rPr>
          <w:sz w:val="28"/>
        </w:rPr>
        <w:t>с</w:t>
      </w:r>
      <w:r>
        <w:rPr>
          <w:sz w:val="28"/>
        </w:rPr>
        <w:t>сии</w:t>
      </w:r>
    </w:p>
    <w:p w:rsidR="00AA6635" w:rsidRPr="00A92AC4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A92AC4">
        <w:rPr>
          <w:sz w:val="28"/>
        </w:rPr>
        <w:t>одготовка программы</w:t>
      </w:r>
      <w:r>
        <w:rPr>
          <w:sz w:val="28"/>
        </w:rPr>
        <w:t xml:space="preserve"> туристического маршрута</w:t>
      </w:r>
    </w:p>
    <w:p w:rsidR="00AA6635" w:rsidRPr="00A92AC4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A92AC4">
        <w:rPr>
          <w:sz w:val="28"/>
        </w:rPr>
        <w:t>оздание проспектов и</w:t>
      </w:r>
      <w:r>
        <w:rPr>
          <w:sz w:val="28"/>
        </w:rPr>
        <w:t xml:space="preserve"> сайтов учебных заведений</w:t>
      </w:r>
    </w:p>
    <w:p w:rsidR="00AA6635" w:rsidRPr="00A92AC4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A92AC4">
        <w:rPr>
          <w:sz w:val="28"/>
        </w:rPr>
        <w:t>оздание проспекто</w:t>
      </w:r>
      <w:r>
        <w:rPr>
          <w:sz w:val="28"/>
        </w:rPr>
        <w:t>в и сайтов родных городов и сел</w:t>
      </w:r>
    </w:p>
    <w:p w:rsidR="00AA6635" w:rsidRPr="00A92AC4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A92AC4">
        <w:rPr>
          <w:sz w:val="28"/>
        </w:rPr>
        <w:t>оклад о демог</w:t>
      </w:r>
      <w:r>
        <w:rPr>
          <w:sz w:val="28"/>
        </w:rPr>
        <w:t>рафическом состоянии в регионе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A92AC4">
        <w:rPr>
          <w:sz w:val="28"/>
        </w:rPr>
        <w:t xml:space="preserve">оклад </w:t>
      </w:r>
      <w:r>
        <w:rPr>
          <w:sz w:val="28"/>
        </w:rPr>
        <w:t>об э</w:t>
      </w:r>
      <w:r w:rsidRPr="00A92AC4">
        <w:rPr>
          <w:sz w:val="28"/>
        </w:rPr>
        <w:t>кологическ</w:t>
      </w:r>
      <w:r>
        <w:rPr>
          <w:sz w:val="28"/>
        </w:rPr>
        <w:t>ой</w:t>
      </w:r>
      <w:r w:rsidRPr="00A92AC4">
        <w:rPr>
          <w:sz w:val="28"/>
        </w:rPr>
        <w:t xml:space="preserve"> ситуаци</w:t>
      </w:r>
      <w:r>
        <w:rPr>
          <w:sz w:val="28"/>
        </w:rPr>
        <w:t>и</w:t>
      </w:r>
      <w:r w:rsidRPr="00A92AC4">
        <w:rPr>
          <w:sz w:val="28"/>
        </w:rPr>
        <w:t xml:space="preserve"> в регионе</w:t>
      </w:r>
    </w:p>
    <w:p w:rsidR="00AA6635" w:rsidRDefault="00AA6635" w:rsidP="00AA6635">
      <w:pPr>
        <w:jc w:val="center"/>
        <w:rPr>
          <w:b/>
          <w:sz w:val="28"/>
        </w:rPr>
      </w:pPr>
      <w:r>
        <w:rPr>
          <w:color w:val="FF0000"/>
        </w:rPr>
        <w:br w:type="page"/>
      </w:r>
      <w:r>
        <w:rPr>
          <w:b/>
          <w:sz w:val="28"/>
        </w:rPr>
        <w:lastRenderedPageBreak/>
        <w:t xml:space="preserve"> ПРИМЕРНЫЙ ТЕМАТИЧЕСКИЙ ПЛАН</w:t>
      </w:r>
    </w:p>
    <w:p w:rsidR="00AA6635" w:rsidRDefault="00AA6635" w:rsidP="00AA663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Технический профиль</w:t>
      </w:r>
    </w:p>
    <w:p w:rsidR="00AA6635" w:rsidRDefault="00AA6635" w:rsidP="00AA6635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620"/>
        <w:gridCol w:w="1260"/>
      </w:tblGrid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 w:val="restart"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Модули, темы</w:t>
            </w:r>
          </w:p>
        </w:tc>
        <w:tc>
          <w:tcPr>
            <w:tcW w:w="2880" w:type="dxa"/>
            <w:gridSpan w:val="2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НПО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pStyle w:val="8"/>
              <w:spacing w:line="240" w:lineRule="auto"/>
            </w:pPr>
            <w:r>
              <w:t>Введение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 Основной модуль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Описание людей (внешность, характер, личностные качества,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фессии)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Межличностные отношения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Человек, здоровье, спорт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Город, деревня, инфраструктура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Природа и человек (климат, погода, экология)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Научно-технический прогресс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Повседневная жизнь, условия жизни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Новости, средства массовой информации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Навыки общественной жизни (повседневное пов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дение, профессиональные навыки и умения)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Культурные и национальные традиции, краевед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обычаи и праздники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Государственное устройство, правовые институты 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Профессионально направленный модуль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Цифры, числа, математические действия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геометрические понятия и физические явления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Промышленность, транспорт; детали, механизмы 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Оборудование, работа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Инструкции, руководства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Pr="00A92AC4" w:rsidRDefault="00AA6635" w:rsidP="00586D46">
            <w:pPr>
              <w:jc w:val="both"/>
              <w:rPr>
                <w:b/>
                <w:sz w:val="28"/>
              </w:rPr>
            </w:pPr>
            <w:r w:rsidRPr="00A92AC4">
              <w:rPr>
                <w:b/>
                <w:sz w:val="28"/>
              </w:rPr>
              <w:t>Резерв учебног</w:t>
            </w:r>
            <w:r>
              <w:rPr>
                <w:b/>
                <w:sz w:val="28"/>
              </w:rPr>
              <w:t>о</w:t>
            </w:r>
            <w:r w:rsidRPr="00A92AC4">
              <w:rPr>
                <w:b/>
                <w:sz w:val="28"/>
              </w:rPr>
              <w:t xml:space="preserve"> времени</w:t>
            </w:r>
          </w:p>
        </w:tc>
        <w:tc>
          <w:tcPr>
            <w:tcW w:w="1620" w:type="dxa"/>
          </w:tcPr>
          <w:p w:rsidR="00AA6635" w:rsidRPr="00A92AC4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</w:tcPr>
          <w:p w:rsidR="00AA6635" w:rsidRPr="00A92AC4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</w:tr>
    </w:tbl>
    <w:p w:rsidR="00AA6635" w:rsidRDefault="00AA6635" w:rsidP="00AA6635">
      <w:pPr>
        <w:ind w:firstLine="709"/>
        <w:jc w:val="center"/>
        <w:rPr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Естественнонаучный профиль</w:t>
      </w:r>
    </w:p>
    <w:p w:rsidR="00AA6635" w:rsidRDefault="00AA6635" w:rsidP="00AA6635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620"/>
        <w:gridCol w:w="1260"/>
      </w:tblGrid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 w:val="restart"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Модули, темы</w:t>
            </w:r>
          </w:p>
        </w:tc>
        <w:tc>
          <w:tcPr>
            <w:tcW w:w="2880" w:type="dxa"/>
            <w:gridSpan w:val="2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НПО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 Основной модуль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Описание людей (внешность, характер, личностные качества,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фессии)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Межличностные отношения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Человек, здоровье, спорт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Город, деревня, инфраструктура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Природа и человек (климат, погода, экология)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Научно-технический прогресс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Повседневная жизнь, условия жизни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Новости, средства массовой информации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Навыки общественной жизни (повседневное пов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дение, профессиональные навыки и умения)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Культурные и национальные традиции, краевед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обычаи и праздники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устройство, правовые институты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Профессионально направленный модуль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Цифры, числа, математические действия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геометрические понятия 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физические явления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Базовые химические понятия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Природа (природные катастрофы, защита окр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жающей среды)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Научно-технический прогресс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Pr="00A92AC4" w:rsidRDefault="00AA6635" w:rsidP="00586D46">
            <w:pPr>
              <w:jc w:val="both"/>
              <w:rPr>
                <w:b/>
                <w:sz w:val="28"/>
              </w:rPr>
            </w:pPr>
            <w:r w:rsidRPr="00A92AC4">
              <w:rPr>
                <w:b/>
                <w:sz w:val="28"/>
              </w:rPr>
              <w:t>Резерв учебного времени</w:t>
            </w:r>
          </w:p>
        </w:tc>
        <w:tc>
          <w:tcPr>
            <w:tcW w:w="1620" w:type="dxa"/>
          </w:tcPr>
          <w:p w:rsidR="00AA6635" w:rsidRPr="00A92AC4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</w:tcPr>
          <w:p w:rsidR="00AA6635" w:rsidRPr="00A92AC4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</w:tr>
    </w:tbl>
    <w:p w:rsidR="00AA6635" w:rsidRDefault="00AA6635" w:rsidP="00AA6635">
      <w:pPr>
        <w:ind w:firstLine="709"/>
        <w:jc w:val="center"/>
        <w:rPr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Социально-экономический профиль</w:t>
      </w:r>
    </w:p>
    <w:p w:rsidR="00AA6635" w:rsidRPr="00F90675" w:rsidRDefault="00AA6635" w:rsidP="00AA6635">
      <w:pPr>
        <w:ind w:firstLine="709"/>
        <w:jc w:val="center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620"/>
        <w:gridCol w:w="1260"/>
      </w:tblGrid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 w:val="restart"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Модули, темы</w:t>
            </w:r>
          </w:p>
        </w:tc>
        <w:tc>
          <w:tcPr>
            <w:tcW w:w="2880" w:type="dxa"/>
            <w:gridSpan w:val="2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НПО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pStyle w:val="8"/>
              <w:spacing w:line="240" w:lineRule="auto"/>
            </w:pPr>
            <w:r>
              <w:t>Введение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 Основной модуль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Описание людей (внешность, характер, личностные качества,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фессии)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Межличностные отношения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Человек, здоровье, спорт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Город, деревня, инфраструктура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Природа и человек (климат, погода, экология)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Научно-технический прогресс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Повседневная жизнь, условия жизни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Новости, средства массовой информации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Навыки общественной жизни (повседневное пов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дение, профессиональные навыки и умения)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Культурные и национальные традиции, краевед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обычаи и праздники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устройство, правовые институты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Варианты профессионально направленных модулей</w:t>
            </w:r>
            <w:r>
              <w:rPr>
                <w:rStyle w:val="ae"/>
                <w:b/>
                <w:sz w:val="28"/>
              </w:rPr>
              <w:footnoteReference w:customMarkFollows="1" w:id="1"/>
              <w:t>*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Pr="00901DF4" w:rsidRDefault="00AA6635" w:rsidP="00586D46">
            <w:pPr>
              <w:jc w:val="both"/>
              <w:rPr>
                <w:b/>
                <w:sz w:val="28"/>
              </w:rPr>
            </w:pPr>
            <w:r w:rsidRPr="00901DF4">
              <w:rPr>
                <w:b/>
                <w:sz w:val="28"/>
              </w:rPr>
              <w:t>2.1. Модуль 1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Межличностные отношения (социальные и 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водственные)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Чувства, эмоции 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Образование, обучение; профессии и специальн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сти, профессиональный рост, карьера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rPr>
                <w:sz w:val="28"/>
              </w:rPr>
            </w:pPr>
            <w:r>
              <w:rPr>
                <w:sz w:val="28"/>
              </w:rPr>
              <w:t>Страны, народы, история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Туризм, краеведение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времени (рабочий день, досуг) 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Искусство, музыка, литература, авторы произвед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 w:rsidRPr="00901DF4">
              <w:rPr>
                <w:b/>
                <w:sz w:val="28"/>
              </w:rPr>
              <w:t>2.2. Модуль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Social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English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Функциональный язык (выражение согласия, нес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гласия; высказывание и запрашивание мнения; аргументация, контраргументация; просьба о пом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щи, предложение помощи)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AA6635" w:rsidRDefault="00AA6635" w:rsidP="00AA6635">
      <w:r>
        <w:lastRenderedPageBreak/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620"/>
        <w:gridCol w:w="1260"/>
      </w:tblGrid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 w:val="restart"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Модули, темы</w:t>
            </w:r>
          </w:p>
        </w:tc>
        <w:tc>
          <w:tcPr>
            <w:tcW w:w="2880" w:type="dxa"/>
            <w:gridSpan w:val="2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НПО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сферы обслуживания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Питание, напитки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этикета (пунктуальность, подарки, оде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да, угощение, общепринятые правила поведения и темы для разговора; запретные темы; продолж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тельность визита, прощание и уход)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2.3. Модуль </w:t>
            </w:r>
            <w:r>
              <w:rPr>
                <w:b/>
                <w:sz w:val="28"/>
                <w:lang w:val="en-US"/>
              </w:rPr>
              <w:t>Business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English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Профессии и профессиональные качества, карьера, должности 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Банки, финансовые инструменты, расчеты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Корпоративное устройство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Деловая переписка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Новости, средства массовой информации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Реклама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Pr="00A92AC4" w:rsidRDefault="00AA6635" w:rsidP="00586D46">
            <w:pPr>
              <w:jc w:val="both"/>
              <w:rPr>
                <w:b/>
                <w:sz w:val="28"/>
              </w:rPr>
            </w:pPr>
            <w:r w:rsidRPr="00A92AC4">
              <w:rPr>
                <w:b/>
                <w:sz w:val="28"/>
              </w:rPr>
              <w:t>Резерв учебного времени</w:t>
            </w:r>
          </w:p>
        </w:tc>
        <w:tc>
          <w:tcPr>
            <w:tcW w:w="1620" w:type="dxa"/>
          </w:tcPr>
          <w:p w:rsidR="00AA6635" w:rsidRPr="00A92AC4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</w:tcPr>
          <w:p w:rsidR="00AA6635" w:rsidRPr="00A92AC4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AA6635" w:rsidRDefault="00AA6635" w:rsidP="00586D4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6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  <w:tc>
          <w:tcPr>
            <w:tcW w:w="126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</w:tr>
    </w:tbl>
    <w:p w:rsidR="00AA6635" w:rsidRDefault="00AA6635" w:rsidP="00AA6635">
      <w:pPr>
        <w:ind w:firstLine="709"/>
        <w:jc w:val="center"/>
        <w:rPr>
          <w:sz w:val="28"/>
        </w:rPr>
      </w:pPr>
    </w:p>
    <w:p w:rsidR="00AA6635" w:rsidRDefault="00AA6635" w:rsidP="00AA663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Гуманитарный профиль</w:t>
      </w:r>
    </w:p>
    <w:p w:rsidR="00AA6635" w:rsidRDefault="00AA6635" w:rsidP="00AA6635">
      <w:pPr>
        <w:ind w:firstLine="709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2520"/>
      </w:tblGrid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vMerge w:val="restart"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Модули, темы</w:t>
            </w:r>
          </w:p>
        </w:tc>
        <w:tc>
          <w:tcPr>
            <w:tcW w:w="25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сов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vMerge/>
          </w:tcPr>
          <w:p w:rsidR="00AA6635" w:rsidRDefault="00AA6635" w:rsidP="00586D46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AA6635" w:rsidRDefault="00AA6635" w:rsidP="00586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25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 Основной модуль</w:t>
            </w:r>
          </w:p>
        </w:tc>
        <w:tc>
          <w:tcPr>
            <w:tcW w:w="2520" w:type="dxa"/>
          </w:tcPr>
          <w:p w:rsidR="00AA6635" w:rsidRDefault="00AA6635" w:rsidP="00586D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Описание людей (внешность, характер, личностные качества,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фессии)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Межличностные отношения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Человек, здоровье, спорт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Город, деревня, инфраструктура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Природа и человек (климат, погода, экология)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Научно-технический прогресс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Повседневная жизнь, условия жизни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Новости, средства массовой информации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Навыки общественной жизни (повседневное повед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профессиональные навыки и умения)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Государственное устройство, правовые институты 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Профессионально направленный модуль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Описание людей (внешность, характер, личностные качества)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Планирование времени (рабочий день, досуг) 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Условия проживания, система социальной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мощи 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Межличностные отношения (отношения между пол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ми, семейные отношения, отношения между предст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вителями разных поколений, социальные отношения, межконфессиональные отношения, расовые отнош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ния)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Профессии и профессиональные качества, профе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сиональный рост, карьера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Новости, средства массовой информации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Реклама 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Искусство, музыка, литература, авторы произведений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Pr="00A92AC4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 w:rsidRPr="00A92AC4">
              <w:rPr>
                <w:b/>
                <w:sz w:val="28"/>
              </w:rPr>
              <w:t>Резерв учебного времени</w:t>
            </w:r>
          </w:p>
        </w:tc>
        <w:tc>
          <w:tcPr>
            <w:tcW w:w="2520" w:type="dxa"/>
          </w:tcPr>
          <w:p w:rsidR="00AA6635" w:rsidRPr="00A92AC4" w:rsidRDefault="00AA6635" w:rsidP="00586D46">
            <w:pPr>
              <w:spacing w:line="21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A6635" w:rsidTr="00586D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68" w:type="dxa"/>
          </w:tcPr>
          <w:p w:rsidR="00AA6635" w:rsidRDefault="00AA6635" w:rsidP="00586D46">
            <w:pPr>
              <w:spacing w:line="21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Итого</w:t>
            </w:r>
          </w:p>
        </w:tc>
        <w:tc>
          <w:tcPr>
            <w:tcW w:w="2520" w:type="dxa"/>
          </w:tcPr>
          <w:p w:rsidR="00AA6635" w:rsidRDefault="00AA6635" w:rsidP="00586D46">
            <w:pPr>
              <w:spacing w:line="21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</w:tbl>
    <w:p w:rsidR="00AA6635" w:rsidRDefault="00AA6635" w:rsidP="00AA6635">
      <w:pPr>
        <w:ind w:firstLine="709"/>
        <w:jc w:val="both"/>
        <w:rPr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ТРЕБОВАНИЯ К РЕЗУЛЬТАТАМ ОБУЧЕНИЯ</w:t>
      </w:r>
    </w:p>
    <w:p w:rsidR="00AA6635" w:rsidRDefault="00AA6635" w:rsidP="00AA6635">
      <w:pPr>
        <w:ind w:firstLine="709"/>
        <w:jc w:val="center"/>
        <w:rPr>
          <w:b/>
          <w:sz w:val="28"/>
        </w:rPr>
      </w:pPr>
    </w:p>
    <w:p w:rsidR="00AA6635" w:rsidRDefault="00AA6635" w:rsidP="00AA6635">
      <w:pPr>
        <w:pStyle w:val="a6"/>
        <w:spacing w:before="120" w:line="240" w:lineRule="auto"/>
        <w:rPr>
          <w:b/>
        </w:rPr>
      </w:pPr>
      <w:r>
        <w:t>В результате изучения учебной дисциплины «Английский язык» обучающи</w:t>
      </w:r>
      <w:r>
        <w:t>й</w:t>
      </w:r>
      <w:r>
        <w:t xml:space="preserve">ся должен </w:t>
      </w:r>
      <w:r>
        <w:rPr>
          <w:b/>
        </w:rPr>
        <w:t>знать/понимать: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 xml:space="preserve">– языковой </w:t>
      </w:r>
      <w:r w:rsidRPr="00901DF4">
        <w:rPr>
          <w:sz w:val="28"/>
        </w:rPr>
        <w:t>материал:</w:t>
      </w:r>
      <w:r>
        <w:rPr>
          <w:b/>
          <w:sz w:val="28"/>
        </w:rPr>
        <w:t xml:space="preserve"> </w:t>
      </w:r>
      <w:r>
        <w:rPr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новые значения изученных глагольных форм (видо-временных, неличных), средства и способы выражения модальности; условия, пре</w:t>
      </w:r>
      <w:r>
        <w:rPr>
          <w:sz w:val="28"/>
        </w:rPr>
        <w:t>д</w:t>
      </w:r>
      <w:r>
        <w:rPr>
          <w:sz w:val="28"/>
        </w:rPr>
        <w:t>положения, причины, следствия, побуждения к действию;</w:t>
      </w:r>
    </w:p>
    <w:p w:rsidR="00AA6635" w:rsidRDefault="00AA6635" w:rsidP="00AA6635">
      <w:pPr>
        <w:ind w:firstLine="709"/>
        <w:jc w:val="both"/>
        <w:rPr>
          <w:i/>
          <w:sz w:val="28"/>
        </w:rPr>
      </w:pPr>
      <w:r>
        <w:rPr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</w:t>
      </w:r>
      <w:r>
        <w:rPr>
          <w:sz w:val="28"/>
        </w:rPr>
        <w:t>е</w:t>
      </w:r>
      <w:r>
        <w:rPr>
          <w:sz w:val="28"/>
        </w:rPr>
        <w:t>чевого общения;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</w:t>
      </w:r>
      <w:r>
        <w:rPr>
          <w:sz w:val="28"/>
        </w:rPr>
        <w:t>у</w:t>
      </w:r>
      <w:r>
        <w:rPr>
          <w:sz w:val="28"/>
        </w:rPr>
        <w:t>менты по профессиям НПО и специальностям СПО;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</w:p>
    <w:p w:rsidR="00AA6635" w:rsidRDefault="00AA6635" w:rsidP="00AA66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AA6635" w:rsidRDefault="00AA6635" w:rsidP="00AA6635">
      <w:pPr>
        <w:spacing w:before="120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говорение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вести диалог (диалог–расспрос, диалог–обмен мнени</w:t>
      </w:r>
      <w:r>
        <w:rPr>
          <w:sz w:val="28"/>
        </w:rPr>
        <w:t>я</w:t>
      </w:r>
      <w:r>
        <w:rPr>
          <w:sz w:val="28"/>
        </w:rPr>
        <w:t>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</w:t>
      </w:r>
      <w:r>
        <w:rPr>
          <w:sz w:val="28"/>
        </w:rPr>
        <w:t>а</w:t>
      </w:r>
      <w:r>
        <w:rPr>
          <w:sz w:val="28"/>
        </w:rPr>
        <w:t>цию, эмоционально-оценочные средства;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рассказывать, рассуждать в связи с изученной тематикой, пр</w:t>
      </w:r>
      <w:r>
        <w:rPr>
          <w:sz w:val="28"/>
        </w:rPr>
        <w:t>о</w:t>
      </w:r>
      <w:r>
        <w:rPr>
          <w:sz w:val="28"/>
        </w:rPr>
        <w:t>блематикой прочитанных/прослушанных текстов; описывать события, изл</w:t>
      </w:r>
      <w:r>
        <w:rPr>
          <w:sz w:val="28"/>
        </w:rPr>
        <w:t>а</w:t>
      </w:r>
      <w:r>
        <w:rPr>
          <w:sz w:val="28"/>
        </w:rPr>
        <w:t>гать факты, делать сообщения;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создавать словесный социокультурный портрет своей страны и страны/стран изучаемого языка на основе разнообразной страноведч</w:t>
      </w:r>
      <w:r>
        <w:rPr>
          <w:sz w:val="28"/>
        </w:rPr>
        <w:t>е</w:t>
      </w:r>
      <w:r>
        <w:rPr>
          <w:sz w:val="28"/>
        </w:rPr>
        <w:t>ской и культуроведческой информации;</w:t>
      </w:r>
    </w:p>
    <w:p w:rsidR="00AA6635" w:rsidRDefault="00AA6635" w:rsidP="00AA6635">
      <w:pPr>
        <w:ind w:firstLine="709"/>
        <w:jc w:val="both"/>
        <w:rPr>
          <w:b/>
          <w:i/>
          <w:sz w:val="28"/>
        </w:rPr>
      </w:pPr>
    </w:p>
    <w:p w:rsidR="00AA6635" w:rsidRDefault="00AA6635" w:rsidP="00AA6635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аудирование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понимать основное содержание аутентичных аудио- или виде</w:t>
      </w:r>
      <w:r>
        <w:rPr>
          <w:sz w:val="28"/>
        </w:rPr>
        <w:t>о</w:t>
      </w:r>
      <w:r>
        <w:rPr>
          <w:sz w:val="28"/>
        </w:rPr>
        <w:t>текстов познавательного характера на темы, предлагаемые в рамках ку</w:t>
      </w:r>
      <w:r>
        <w:rPr>
          <w:sz w:val="28"/>
        </w:rPr>
        <w:t>р</w:t>
      </w:r>
      <w:r>
        <w:rPr>
          <w:sz w:val="28"/>
        </w:rPr>
        <w:t>са, выборочно извлекать из них необходимую информацию;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оценивать важность/новизну информации, определять свое о</w:t>
      </w:r>
      <w:r>
        <w:rPr>
          <w:sz w:val="28"/>
        </w:rPr>
        <w:t>т</w:t>
      </w:r>
      <w:r>
        <w:rPr>
          <w:sz w:val="28"/>
        </w:rPr>
        <w:t>ношение к ней:</w:t>
      </w:r>
    </w:p>
    <w:p w:rsidR="00AA6635" w:rsidRDefault="00AA6635" w:rsidP="00AA6635">
      <w:pPr>
        <w:ind w:firstLine="709"/>
        <w:jc w:val="both"/>
        <w:rPr>
          <w:sz w:val="28"/>
        </w:rPr>
      </w:pPr>
    </w:p>
    <w:p w:rsidR="00AA6635" w:rsidRDefault="00AA6635" w:rsidP="00AA6635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чтение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</w:t>
      </w:r>
      <w:r>
        <w:rPr>
          <w:sz w:val="28"/>
        </w:rPr>
        <w:t>о</w:t>
      </w:r>
      <w:r>
        <w:rPr>
          <w:sz w:val="28"/>
        </w:rPr>
        <w:t>вое/поисковое) в зависимости от коммуникативной задачи;</w:t>
      </w:r>
    </w:p>
    <w:p w:rsidR="00AA6635" w:rsidRDefault="00AA6635" w:rsidP="00AA6635">
      <w:pPr>
        <w:ind w:firstLine="709"/>
        <w:jc w:val="both"/>
        <w:rPr>
          <w:sz w:val="28"/>
        </w:rPr>
      </w:pPr>
    </w:p>
    <w:p w:rsidR="00AA6635" w:rsidRDefault="00AA6635" w:rsidP="00AA6635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письменная речь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описывать явления, события, излагать факты в письме личного и делового характера;</w:t>
      </w: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sz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AA6635" w:rsidRDefault="00AA6635" w:rsidP="00AA6635">
      <w:pPr>
        <w:ind w:firstLine="709"/>
        <w:jc w:val="both"/>
        <w:rPr>
          <w:b/>
          <w:sz w:val="28"/>
        </w:rPr>
      </w:pPr>
    </w:p>
    <w:p w:rsidR="00AA6635" w:rsidRDefault="00AA6635" w:rsidP="00AA6635">
      <w:pPr>
        <w:ind w:firstLine="709"/>
        <w:jc w:val="both"/>
        <w:rPr>
          <w:sz w:val="28"/>
        </w:rPr>
      </w:pPr>
      <w:r>
        <w:rPr>
          <w:b/>
          <w:sz w:val="28"/>
        </w:rPr>
        <w:t>использовать приобретенные знания и умения в практич</w:t>
      </w:r>
      <w:r>
        <w:rPr>
          <w:b/>
          <w:sz w:val="28"/>
        </w:rPr>
        <w:t>е</w:t>
      </w:r>
      <w:r>
        <w:rPr>
          <w:b/>
          <w:sz w:val="28"/>
        </w:rPr>
        <w:t>ской и профессиональной деятельности, повседневной жизни.</w:t>
      </w:r>
    </w:p>
    <w:p w:rsidR="00AA6635" w:rsidRPr="005E2F6A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5E2F6A">
        <w:rPr>
          <w:b/>
          <w:sz w:val="28"/>
        </w:rPr>
        <w:lastRenderedPageBreak/>
        <w:t>РЕКОМЕНДУЕМАЯ ЛИТЕРАТУРА</w:t>
      </w:r>
    </w:p>
    <w:p w:rsidR="00AA6635" w:rsidRPr="005E2F6A" w:rsidRDefault="00AA6635" w:rsidP="00AA6635">
      <w:pPr>
        <w:ind w:firstLine="709"/>
        <w:jc w:val="center"/>
        <w:rPr>
          <w:b/>
          <w:sz w:val="28"/>
        </w:rPr>
      </w:pPr>
    </w:p>
    <w:p w:rsidR="00AA6635" w:rsidRDefault="00AA6635" w:rsidP="00AA6635">
      <w:pPr>
        <w:spacing w:line="228" w:lineRule="auto"/>
        <w:jc w:val="center"/>
        <w:rPr>
          <w:b/>
          <w:sz w:val="28"/>
        </w:rPr>
      </w:pPr>
      <w:r w:rsidRPr="005E2F6A">
        <w:rPr>
          <w:b/>
          <w:sz w:val="28"/>
        </w:rPr>
        <w:t>Для обучающихся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 w:rsidRPr="00901DF4">
        <w:rPr>
          <w:i/>
          <w:sz w:val="28"/>
        </w:rPr>
        <w:t>Тимофеев В.Г.</w:t>
      </w:r>
      <w:r w:rsidRPr="00A92AC4">
        <w:rPr>
          <w:sz w:val="28"/>
        </w:rPr>
        <w:t xml:space="preserve">, </w:t>
      </w:r>
      <w:r w:rsidRPr="00901DF4">
        <w:rPr>
          <w:i/>
          <w:sz w:val="28"/>
        </w:rPr>
        <w:t>Вильнер А.Б.</w:t>
      </w:r>
      <w:r w:rsidRPr="00A92AC4">
        <w:rPr>
          <w:sz w:val="28"/>
        </w:rPr>
        <w:t xml:space="preserve">, </w:t>
      </w:r>
      <w:r w:rsidRPr="00901DF4">
        <w:rPr>
          <w:i/>
          <w:sz w:val="28"/>
        </w:rPr>
        <w:t>Колесникова И.Л. и др.</w:t>
      </w:r>
      <w:r w:rsidRPr="00A92AC4">
        <w:rPr>
          <w:sz w:val="28"/>
        </w:rPr>
        <w:t xml:space="preserve"> Учебник английского языка для 10 класса (базовый уровень)</w:t>
      </w:r>
      <w:r w:rsidRPr="00901DF4">
        <w:rPr>
          <w:sz w:val="28"/>
        </w:rPr>
        <w:t xml:space="preserve"> / </w:t>
      </w:r>
      <w:r w:rsidRPr="00A92AC4">
        <w:rPr>
          <w:sz w:val="28"/>
        </w:rPr>
        <w:t>под ред. В.Г. Тимофеева. – М.:</w:t>
      </w:r>
      <w:r w:rsidRPr="001112A7">
        <w:rPr>
          <w:sz w:val="28"/>
        </w:rPr>
        <w:t xml:space="preserve"> </w:t>
      </w:r>
      <w:r w:rsidRPr="00A92AC4">
        <w:rPr>
          <w:sz w:val="28"/>
        </w:rPr>
        <w:t>И</w:t>
      </w:r>
      <w:r>
        <w:rPr>
          <w:sz w:val="28"/>
        </w:rPr>
        <w:t>здательский центр</w:t>
      </w:r>
      <w:r w:rsidRPr="00A92AC4">
        <w:rPr>
          <w:sz w:val="28"/>
        </w:rPr>
        <w:t xml:space="preserve"> «Акад</w:t>
      </w:r>
      <w:r w:rsidRPr="00A92AC4">
        <w:rPr>
          <w:sz w:val="28"/>
        </w:rPr>
        <w:t>е</w:t>
      </w:r>
      <w:r w:rsidRPr="00A92AC4">
        <w:rPr>
          <w:sz w:val="28"/>
        </w:rPr>
        <w:t>мия», 2007.</w:t>
      </w:r>
    </w:p>
    <w:p w:rsidR="00AA6635" w:rsidRPr="001112A7" w:rsidRDefault="00AA6635" w:rsidP="00AA6635">
      <w:pPr>
        <w:spacing w:line="228" w:lineRule="auto"/>
        <w:ind w:firstLine="709"/>
        <w:jc w:val="both"/>
        <w:rPr>
          <w:sz w:val="28"/>
        </w:rPr>
      </w:pPr>
      <w:r w:rsidRPr="001112A7">
        <w:rPr>
          <w:i/>
          <w:sz w:val="28"/>
        </w:rPr>
        <w:t>Тимофеев В.Г.</w:t>
      </w:r>
      <w:r w:rsidRPr="001112A7">
        <w:rPr>
          <w:sz w:val="28"/>
        </w:rPr>
        <w:t xml:space="preserve">, </w:t>
      </w:r>
      <w:r w:rsidRPr="001112A7">
        <w:rPr>
          <w:i/>
          <w:sz w:val="28"/>
        </w:rPr>
        <w:t>Вильнер А.Б.</w:t>
      </w:r>
      <w:r w:rsidRPr="001112A7">
        <w:rPr>
          <w:sz w:val="28"/>
        </w:rPr>
        <w:t xml:space="preserve">, </w:t>
      </w:r>
      <w:r w:rsidRPr="001112A7">
        <w:rPr>
          <w:i/>
          <w:sz w:val="28"/>
        </w:rPr>
        <w:t>Колесникова И.Л. и др</w:t>
      </w:r>
      <w:r w:rsidRPr="001112A7">
        <w:rPr>
          <w:sz w:val="28"/>
        </w:rPr>
        <w:t>. Рабочая те</w:t>
      </w:r>
      <w:r w:rsidRPr="001112A7">
        <w:rPr>
          <w:sz w:val="28"/>
        </w:rPr>
        <w:t>т</w:t>
      </w:r>
      <w:r w:rsidRPr="001112A7">
        <w:rPr>
          <w:sz w:val="28"/>
        </w:rPr>
        <w:t>радь к учебнику</w:t>
      </w:r>
      <w:r>
        <w:rPr>
          <w:sz w:val="28"/>
        </w:rPr>
        <w:t xml:space="preserve"> </w:t>
      </w:r>
      <w:r w:rsidRPr="001112A7">
        <w:rPr>
          <w:sz w:val="28"/>
        </w:rPr>
        <w:t>английского языка для 10 класса (базовый уровень) / под ред. В.Г.</w:t>
      </w:r>
      <w:r w:rsidRPr="001112A7">
        <w:rPr>
          <w:color w:val="FF0000"/>
          <w:sz w:val="28"/>
        </w:rPr>
        <w:t xml:space="preserve"> </w:t>
      </w:r>
      <w:r w:rsidRPr="001112A7">
        <w:rPr>
          <w:sz w:val="28"/>
        </w:rPr>
        <w:t>Тимофеева. – М.: Издательский центр «Акад</w:t>
      </w:r>
      <w:r w:rsidRPr="001112A7">
        <w:rPr>
          <w:sz w:val="28"/>
        </w:rPr>
        <w:t>е</w:t>
      </w:r>
      <w:r w:rsidRPr="001112A7">
        <w:rPr>
          <w:sz w:val="28"/>
        </w:rPr>
        <w:t>мия», 2007.</w:t>
      </w:r>
    </w:p>
    <w:p w:rsidR="00AA6635" w:rsidRPr="001112A7" w:rsidRDefault="00AA6635" w:rsidP="00AA6635">
      <w:pPr>
        <w:spacing w:line="228" w:lineRule="auto"/>
        <w:ind w:firstLine="709"/>
        <w:jc w:val="both"/>
        <w:rPr>
          <w:sz w:val="28"/>
        </w:rPr>
      </w:pPr>
      <w:hyperlink r:id="rId12" w:anchor="persons#persons" w:tooltip="В. К. Мюллер" w:history="1">
        <w:r w:rsidRPr="001112A7">
          <w:rPr>
            <w:rStyle w:val="af3"/>
            <w:i/>
            <w:sz w:val="28"/>
          </w:rPr>
          <w:t>Мюллер</w:t>
        </w:r>
      </w:hyperlink>
      <w:r w:rsidRPr="001112A7">
        <w:rPr>
          <w:i/>
          <w:sz w:val="28"/>
        </w:rPr>
        <w:t xml:space="preserve"> В.К</w:t>
      </w:r>
      <w:r w:rsidRPr="001112A7">
        <w:rPr>
          <w:sz w:val="28"/>
        </w:rPr>
        <w:t xml:space="preserve">. </w:t>
      </w:r>
      <w:r w:rsidRPr="001112A7">
        <w:rPr>
          <w:kern w:val="36"/>
          <w:sz w:val="28"/>
        </w:rPr>
        <w:t xml:space="preserve">Англо-русский и русско-английский. – М.: </w:t>
      </w:r>
      <w:hyperlink r:id="rId13" w:tooltip="Издательство" w:history="1">
        <w:r w:rsidRPr="001112A7">
          <w:rPr>
            <w:rStyle w:val="af3"/>
            <w:sz w:val="28"/>
          </w:rPr>
          <w:t>Эксмо</w:t>
        </w:r>
      </w:hyperlink>
      <w:r w:rsidRPr="001112A7">
        <w:rPr>
          <w:sz w:val="28"/>
        </w:rPr>
        <w:t>, 2008.</w:t>
      </w:r>
    </w:p>
    <w:p w:rsidR="00AA6635" w:rsidRPr="001112A7" w:rsidRDefault="00AA6635" w:rsidP="00AA6635">
      <w:pPr>
        <w:spacing w:line="228" w:lineRule="auto"/>
        <w:ind w:firstLine="709"/>
        <w:rPr>
          <w:kern w:val="36"/>
          <w:sz w:val="28"/>
        </w:rPr>
      </w:pPr>
      <w:hyperlink r:id="rId14" w:anchor="persons#persons" w:tooltip="В. В. Осечкин, И. А. Романова" w:history="1">
        <w:r w:rsidRPr="001112A7">
          <w:rPr>
            <w:rStyle w:val="af3"/>
            <w:i/>
            <w:sz w:val="28"/>
          </w:rPr>
          <w:t>Осечкин В.В.</w:t>
        </w:r>
        <w:r w:rsidRPr="001112A7">
          <w:rPr>
            <w:rStyle w:val="af3"/>
            <w:sz w:val="28"/>
          </w:rPr>
          <w:t>,</w:t>
        </w:r>
        <w:r w:rsidRPr="001112A7">
          <w:rPr>
            <w:rStyle w:val="af3"/>
            <w:i/>
            <w:sz w:val="28"/>
          </w:rPr>
          <w:t xml:space="preserve"> Романова</w:t>
        </w:r>
      </w:hyperlink>
      <w:r w:rsidRPr="001112A7">
        <w:rPr>
          <w:i/>
          <w:sz w:val="28"/>
        </w:rPr>
        <w:t xml:space="preserve"> И.А.</w:t>
      </w:r>
      <w:r w:rsidRPr="001112A7">
        <w:rPr>
          <w:sz w:val="28"/>
        </w:rPr>
        <w:t xml:space="preserve"> </w:t>
      </w:r>
      <w:r w:rsidRPr="001112A7">
        <w:rPr>
          <w:kern w:val="36"/>
          <w:sz w:val="28"/>
        </w:rPr>
        <w:t>Англо-русский учебный словарь по экономике и би</w:t>
      </w:r>
      <w:r w:rsidRPr="001112A7">
        <w:rPr>
          <w:kern w:val="36"/>
          <w:sz w:val="28"/>
        </w:rPr>
        <w:t>з</w:t>
      </w:r>
      <w:r w:rsidRPr="001112A7">
        <w:rPr>
          <w:kern w:val="36"/>
          <w:sz w:val="28"/>
        </w:rPr>
        <w:t>несу.</w:t>
      </w:r>
      <w:r>
        <w:rPr>
          <w:kern w:val="36"/>
          <w:sz w:val="28"/>
        </w:rPr>
        <w:t xml:space="preserve"> </w:t>
      </w:r>
      <w:r w:rsidRPr="001112A7">
        <w:rPr>
          <w:kern w:val="36"/>
          <w:sz w:val="28"/>
        </w:rPr>
        <w:t>– М.: Феникс, 2008.</w:t>
      </w:r>
    </w:p>
    <w:p w:rsidR="00AA6635" w:rsidRPr="001112A7" w:rsidRDefault="00AA6635" w:rsidP="00AA6635">
      <w:pPr>
        <w:spacing w:line="228" w:lineRule="auto"/>
        <w:ind w:firstLine="709"/>
        <w:jc w:val="both"/>
        <w:rPr>
          <w:sz w:val="28"/>
        </w:rPr>
      </w:pPr>
      <w:hyperlink r:id="rId15" w:anchor="persons#persons" w:tooltip="Ф. В. Лисовский" w:history="1">
        <w:r w:rsidRPr="001112A7">
          <w:rPr>
            <w:rStyle w:val="af3"/>
            <w:i/>
            <w:sz w:val="28"/>
          </w:rPr>
          <w:t>Лисовский</w:t>
        </w:r>
      </w:hyperlink>
      <w:r w:rsidRPr="001112A7">
        <w:rPr>
          <w:i/>
          <w:sz w:val="28"/>
        </w:rPr>
        <w:t xml:space="preserve"> Ф.В.</w:t>
      </w:r>
      <w:r w:rsidRPr="001112A7">
        <w:rPr>
          <w:sz w:val="28"/>
        </w:rPr>
        <w:t xml:space="preserve">. </w:t>
      </w:r>
      <w:r w:rsidRPr="001112A7">
        <w:rPr>
          <w:kern w:val="36"/>
          <w:sz w:val="28"/>
        </w:rPr>
        <w:t>Новый англо-русский словарь по радиоэлектр</w:t>
      </w:r>
      <w:r w:rsidRPr="001112A7">
        <w:rPr>
          <w:kern w:val="36"/>
          <w:sz w:val="28"/>
        </w:rPr>
        <w:t>о</w:t>
      </w:r>
      <w:r w:rsidRPr="001112A7">
        <w:rPr>
          <w:kern w:val="36"/>
          <w:sz w:val="28"/>
        </w:rPr>
        <w:t xml:space="preserve">нике: в 2 кн. – М.: </w:t>
      </w:r>
      <w:hyperlink r:id="rId16" w:tooltip="Издательство" w:history="1">
        <w:r w:rsidRPr="001112A7">
          <w:rPr>
            <w:rStyle w:val="af3"/>
            <w:sz w:val="28"/>
          </w:rPr>
          <w:t>РУССО</w:t>
        </w:r>
      </w:hyperlink>
      <w:r w:rsidRPr="001112A7">
        <w:rPr>
          <w:sz w:val="28"/>
        </w:rPr>
        <w:t xml:space="preserve">; </w:t>
      </w:r>
      <w:hyperlink r:id="rId17" w:tooltip="Издательство" w:history="1">
        <w:r w:rsidRPr="001112A7">
          <w:rPr>
            <w:rStyle w:val="af3"/>
            <w:sz w:val="28"/>
          </w:rPr>
          <w:t>Лаборатория Базовых Знаний</w:t>
        </w:r>
      </w:hyperlink>
      <w:r w:rsidRPr="001112A7">
        <w:rPr>
          <w:sz w:val="28"/>
        </w:rPr>
        <w:t>, 2005.</w:t>
      </w:r>
    </w:p>
    <w:p w:rsidR="00AA6635" w:rsidRPr="001112A7" w:rsidRDefault="00AA6635" w:rsidP="00AA6635">
      <w:pPr>
        <w:spacing w:line="228" w:lineRule="auto"/>
        <w:ind w:firstLine="709"/>
        <w:jc w:val="both"/>
        <w:outlineLvl w:val="1"/>
        <w:rPr>
          <w:sz w:val="28"/>
        </w:rPr>
      </w:pPr>
      <w:r w:rsidRPr="001112A7">
        <w:rPr>
          <w:kern w:val="36"/>
          <w:sz w:val="28"/>
        </w:rPr>
        <w:t xml:space="preserve">Большой англо-русский политехнический словарь: в 2 т. – М.: </w:t>
      </w:r>
      <w:hyperlink r:id="rId18" w:tooltip="Издательство" w:history="1">
        <w:r w:rsidRPr="001112A7">
          <w:rPr>
            <w:rStyle w:val="af3"/>
            <w:sz w:val="28"/>
          </w:rPr>
          <w:t>Харвест</w:t>
        </w:r>
      </w:hyperlink>
      <w:r w:rsidRPr="001112A7">
        <w:rPr>
          <w:sz w:val="28"/>
        </w:rPr>
        <w:t>, 2004.</w:t>
      </w:r>
    </w:p>
    <w:p w:rsidR="00AA6635" w:rsidRPr="001112A7" w:rsidRDefault="00AA6635" w:rsidP="00AA6635">
      <w:pPr>
        <w:spacing w:line="228" w:lineRule="auto"/>
        <w:ind w:firstLine="709"/>
        <w:jc w:val="both"/>
        <w:outlineLvl w:val="1"/>
        <w:rPr>
          <w:sz w:val="28"/>
        </w:rPr>
      </w:pPr>
      <w:r w:rsidRPr="001112A7">
        <w:rPr>
          <w:kern w:val="36"/>
          <w:sz w:val="28"/>
          <w:szCs w:val="28"/>
        </w:rPr>
        <w:t>Англо-русский толковый словарь по вычислительной технике</w:t>
      </w:r>
      <w:r w:rsidRPr="001112A7">
        <w:rPr>
          <w:sz w:val="28"/>
          <w:szCs w:val="28"/>
        </w:rPr>
        <w:t>.</w:t>
      </w:r>
      <w:r w:rsidRPr="001112A7">
        <w:t xml:space="preserve"> – М.: </w:t>
      </w:r>
      <w:hyperlink r:id="rId19" w:tooltip="Издательство" w:history="1">
        <w:r w:rsidRPr="001112A7">
          <w:rPr>
            <w:rStyle w:val="af3"/>
            <w:sz w:val="28"/>
          </w:rPr>
          <w:t>ЭКОМ Паблишерз</w:t>
        </w:r>
      </w:hyperlink>
      <w:r w:rsidRPr="001112A7">
        <w:rPr>
          <w:sz w:val="28"/>
        </w:rPr>
        <w:t xml:space="preserve">; </w:t>
      </w:r>
      <w:hyperlink r:id="rId20" w:tooltip="Издательство" w:history="1">
        <w:r w:rsidRPr="001112A7">
          <w:rPr>
            <w:rStyle w:val="af3"/>
            <w:sz w:val="28"/>
          </w:rPr>
          <w:t>Бином. Лаборатория зн</w:t>
        </w:r>
        <w:r w:rsidRPr="001112A7">
          <w:rPr>
            <w:rStyle w:val="af3"/>
            <w:sz w:val="28"/>
          </w:rPr>
          <w:t>а</w:t>
        </w:r>
        <w:r w:rsidRPr="001112A7">
          <w:rPr>
            <w:rStyle w:val="af3"/>
            <w:sz w:val="28"/>
          </w:rPr>
          <w:t>ний</w:t>
        </w:r>
      </w:hyperlink>
      <w:r w:rsidRPr="001112A7">
        <w:rPr>
          <w:sz w:val="28"/>
        </w:rPr>
        <w:t>, 2007.</w:t>
      </w:r>
    </w:p>
    <w:p w:rsidR="00AA6635" w:rsidRPr="001112A7" w:rsidRDefault="00AA6635" w:rsidP="00AA6635">
      <w:pPr>
        <w:spacing w:line="228" w:lineRule="auto"/>
        <w:ind w:firstLine="709"/>
        <w:jc w:val="both"/>
        <w:rPr>
          <w:sz w:val="28"/>
        </w:rPr>
      </w:pPr>
      <w:hyperlink r:id="rId21" w:anchor="persons#persons" w:tooltip="В. Н. Бгашев" w:history="1">
        <w:r w:rsidRPr="001112A7">
          <w:rPr>
            <w:rStyle w:val="af3"/>
            <w:i/>
            <w:sz w:val="28"/>
          </w:rPr>
          <w:t>Бгашев</w:t>
        </w:r>
      </w:hyperlink>
      <w:r w:rsidRPr="001112A7">
        <w:rPr>
          <w:i/>
          <w:sz w:val="28"/>
        </w:rPr>
        <w:t xml:space="preserve"> В.Н.</w:t>
      </w:r>
      <w:r w:rsidRPr="001112A7">
        <w:rPr>
          <w:sz w:val="28"/>
        </w:rPr>
        <w:t xml:space="preserve"> </w:t>
      </w:r>
      <w:r w:rsidRPr="001112A7">
        <w:rPr>
          <w:kern w:val="36"/>
          <w:sz w:val="28"/>
        </w:rPr>
        <w:t>Учебный англо-русский иллюстрированный сл</w:t>
      </w:r>
      <w:r w:rsidRPr="001112A7">
        <w:rPr>
          <w:kern w:val="36"/>
          <w:sz w:val="28"/>
        </w:rPr>
        <w:t>о</w:t>
      </w:r>
      <w:r w:rsidRPr="001112A7">
        <w:rPr>
          <w:kern w:val="36"/>
          <w:sz w:val="28"/>
        </w:rPr>
        <w:t xml:space="preserve">варь-справочник по архитектуре и строительству. – М.: </w:t>
      </w:r>
      <w:hyperlink r:id="rId22" w:tooltip="Издательство" w:history="1">
        <w:r w:rsidRPr="001112A7">
          <w:rPr>
            <w:rStyle w:val="af3"/>
            <w:sz w:val="28"/>
          </w:rPr>
          <w:t>Высшая школа</w:t>
        </w:r>
      </w:hyperlink>
      <w:r w:rsidRPr="001112A7">
        <w:rPr>
          <w:sz w:val="28"/>
        </w:rPr>
        <w:t>, 2005.</w:t>
      </w:r>
    </w:p>
    <w:p w:rsidR="00AA6635" w:rsidRPr="001112A7" w:rsidRDefault="00AA6635" w:rsidP="00AA6635">
      <w:pPr>
        <w:spacing w:line="228" w:lineRule="auto"/>
        <w:ind w:firstLine="709"/>
        <w:jc w:val="both"/>
        <w:rPr>
          <w:sz w:val="28"/>
        </w:rPr>
      </w:pPr>
      <w:hyperlink r:id="rId23" w:anchor="persons#persons" w:tooltip="О. А. Мельникова, Е. И. Незлобина" w:history="1">
        <w:r w:rsidRPr="001112A7">
          <w:rPr>
            <w:rStyle w:val="af3"/>
            <w:i/>
            <w:sz w:val="28"/>
          </w:rPr>
          <w:t>Мельникова О.А.</w:t>
        </w:r>
        <w:r w:rsidRPr="001112A7">
          <w:rPr>
            <w:rStyle w:val="af3"/>
            <w:sz w:val="28"/>
          </w:rPr>
          <w:t>,</w:t>
        </w:r>
        <w:r w:rsidRPr="001112A7">
          <w:rPr>
            <w:rStyle w:val="af3"/>
            <w:i/>
            <w:sz w:val="28"/>
          </w:rPr>
          <w:t xml:space="preserve"> Незлобина</w:t>
        </w:r>
      </w:hyperlink>
      <w:r w:rsidRPr="001112A7">
        <w:rPr>
          <w:i/>
          <w:sz w:val="28"/>
        </w:rPr>
        <w:t xml:space="preserve"> Е.И</w:t>
      </w:r>
      <w:r w:rsidRPr="001112A7">
        <w:rPr>
          <w:sz w:val="28"/>
        </w:rPr>
        <w:t xml:space="preserve">. </w:t>
      </w:r>
      <w:r w:rsidRPr="001112A7">
        <w:rPr>
          <w:kern w:val="36"/>
          <w:sz w:val="28"/>
        </w:rPr>
        <w:t>Англо-русский и русско-английский медицинский словарь. – М.:</w:t>
      </w:r>
      <w:r>
        <w:rPr>
          <w:kern w:val="36"/>
          <w:sz w:val="28"/>
        </w:rPr>
        <w:t xml:space="preserve"> </w:t>
      </w:r>
      <w:hyperlink r:id="rId24" w:tooltip="Издательство" w:history="1">
        <w:r w:rsidRPr="001112A7">
          <w:rPr>
            <w:rStyle w:val="af3"/>
            <w:sz w:val="28"/>
          </w:rPr>
          <w:t>АСТ</w:t>
        </w:r>
      </w:hyperlink>
      <w:r w:rsidRPr="001112A7">
        <w:rPr>
          <w:sz w:val="28"/>
        </w:rPr>
        <w:t xml:space="preserve">; </w:t>
      </w:r>
      <w:hyperlink r:id="rId25" w:tooltip="Издательство" w:history="1">
        <w:r w:rsidRPr="001112A7">
          <w:rPr>
            <w:rStyle w:val="af3"/>
            <w:sz w:val="28"/>
          </w:rPr>
          <w:t>Астрель</w:t>
        </w:r>
      </w:hyperlink>
      <w:r w:rsidRPr="001112A7">
        <w:rPr>
          <w:sz w:val="28"/>
        </w:rPr>
        <w:t>, 2007.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hyperlink r:id="rId26" w:anchor="persons#persons" w:tooltip="А. В. Гниненко" w:history="1">
        <w:r w:rsidRPr="001112A7">
          <w:rPr>
            <w:rStyle w:val="af3"/>
            <w:i/>
            <w:sz w:val="28"/>
          </w:rPr>
          <w:t>Гниненко</w:t>
        </w:r>
      </w:hyperlink>
      <w:r w:rsidRPr="001112A7">
        <w:rPr>
          <w:i/>
          <w:sz w:val="28"/>
        </w:rPr>
        <w:t xml:space="preserve"> А.В.</w:t>
      </w:r>
      <w:r w:rsidRPr="001112A7">
        <w:rPr>
          <w:sz w:val="28"/>
        </w:rPr>
        <w:t xml:space="preserve"> </w:t>
      </w:r>
      <w:r w:rsidRPr="001112A7">
        <w:rPr>
          <w:kern w:val="36"/>
          <w:sz w:val="28"/>
        </w:rPr>
        <w:t>Англо-русский учебный иллюстрированный сл</w:t>
      </w:r>
      <w:r w:rsidRPr="001112A7">
        <w:rPr>
          <w:kern w:val="36"/>
          <w:sz w:val="28"/>
        </w:rPr>
        <w:t>о</w:t>
      </w:r>
      <w:r w:rsidRPr="001112A7">
        <w:rPr>
          <w:kern w:val="36"/>
          <w:sz w:val="28"/>
        </w:rPr>
        <w:t xml:space="preserve">варь. Автомобильные и машиностроительные специальности. – М.: </w:t>
      </w:r>
      <w:hyperlink r:id="rId27" w:tooltip="Издательство" w:history="1">
        <w:r w:rsidRPr="001112A7">
          <w:rPr>
            <w:rStyle w:val="af3"/>
            <w:sz w:val="28"/>
          </w:rPr>
          <w:t>АСТ</w:t>
        </w:r>
      </w:hyperlink>
      <w:r>
        <w:rPr>
          <w:sz w:val="28"/>
        </w:rPr>
        <w:t>;</w:t>
      </w:r>
      <w:r w:rsidRPr="001112A7">
        <w:rPr>
          <w:sz w:val="28"/>
        </w:rPr>
        <w:t xml:space="preserve"> </w:t>
      </w:r>
      <w:hyperlink r:id="rId28" w:tooltip="Издательство" w:history="1">
        <w:r w:rsidRPr="001112A7">
          <w:rPr>
            <w:rStyle w:val="af3"/>
            <w:sz w:val="28"/>
          </w:rPr>
          <w:t>Астрель</w:t>
        </w:r>
      </w:hyperlink>
      <w:r w:rsidRPr="001112A7">
        <w:rPr>
          <w:sz w:val="28"/>
        </w:rPr>
        <w:t xml:space="preserve">, </w:t>
      </w:r>
      <w:hyperlink r:id="rId29" w:tooltip="Издательство" w:history="1">
        <w:r w:rsidRPr="001112A7">
          <w:rPr>
            <w:rStyle w:val="af3"/>
            <w:sz w:val="28"/>
          </w:rPr>
          <w:t>Транзиткнига</w:t>
        </w:r>
      </w:hyperlink>
      <w:r w:rsidRPr="001112A7">
        <w:rPr>
          <w:sz w:val="28"/>
        </w:rPr>
        <w:t xml:space="preserve">, </w:t>
      </w:r>
      <w:hyperlink r:id="rId30" w:tooltip="Издательство" w:history="1">
        <w:r w:rsidRPr="001112A7">
          <w:rPr>
            <w:rStyle w:val="af3"/>
            <w:sz w:val="28"/>
          </w:rPr>
          <w:t>Харвест</w:t>
        </w:r>
      </w:hyperlink>
      <w:r w:rsidRPr="001112A7">
        <w:rPr>
          <w:sz w:val="28"/>
        </w:rPr>
        <w:t>, 2005</w:t>
      </w:r>
      <w:r w:rsidRPr="00A92AC4">
        <w:rPr>
          <w:sz w:val="28"/>
        </w:rPr>
        <w:t>.</w:t>
      </w:r>
    </w:p>
    <w:p w:rsidR="00AA6635" w:rsidRPr="005E2F6A" w:rsidRDefault="00AA6635" w:rsidP="00AA6635">
      <w:pPr>
        <w:spacing w:line="228" w:lineRule="auto"/>
        <w:jc w:val="both"/>
        <w:rPr>
          <w:sz w:val="28"/>
        </w:rPr>
      </w:pPr>
    </w:p>
    <w:p w:rsidR="00AA6635" w:rsidRDefault="00AA6635" w:rsidP="00AA6635">
      <w:pPr>
        <w:spacing w:line="228" w:lineRule="auto"/>
        <w:jc w:val="center"/>
        <w:rPr>
          <w:b/>
          <w:sz w:val="28"/>
        </w:rPr>
      </w:pPr>
      <w:r w:rsidRPr="005E2F6A">
        <w:rPr>
          <w:b/>
          <w:sz w:val="28"/>
        </w:rPr>
        <w:t>Для преподавателей</w:t>
      </w:r>
    </w:p>
    <w:p w:rsidR="00AA6635" w:rsidRPr="005E2F6A" w:rsidRDefault="00AA6635" w:rsidP="00AA6635">
      <w:pPr>
        <w:spacing w:line="228" w:lineRule="auto"/>
        <w:ind w:firstLine="709"/>
        <w:jc w:val="both"/>
        <w:rPr>
          <w:sz w:val="28"/>
        </w:rPr>
      </w:pPr>
      <w:r w:rsidRPr="008823D4">
        <w:rPr>
          <w:i/>
          <w:sz w:val="28"/>
        </w:rPr>
        <w:t>Тимофеев В.Г.</w:t>
      </w:r>
      <w:r w:rsidRPr="00A33D99">
        <w:rPr>
          <w:sz w:val="28"/>
        </w:rPr>
        <w:t>,</w:t>
      </w:r>
      <w:r w:rsidRPr="005E2F6A">
        <w:rPr>
          <w:sz w:val="28"/>
        </w:rPr>
        <w:t xml:space="preserve"> </w:t>
      </w:r>
      <w:r w:rsidRPr="008823D4">
        <w:rPr>
          <w:i/>
          <w:sz w:val="28"/>
        </w:rPr>
        <w:t>Вильнер А.Б.</w:t>
      </w:r>
      <w:r w:rsidRPr="00A33D99">
        <w:rPr>
          <w:sz w:val="28"/>
        </w:rPr>
        <w:t>,</w:t>
      </w:r>
      <w:r w:rsidRPr="005E2F6A">
        <w:rPr>
          <w:sz w:val="28"/>
        </w:rPr>
        <w:t xml:space="preserve"> </w:t>
      </w:r>
      <w:r w:rsidRPr="008823D4">
        <w:rPr>
          <w:i/>
          <w:sz w:val="28"/>
        </w:rPr>
        <w:t>Колесникова И.Л. и др</w:t>
      </w:r>
      <w:r w:rsidRPr="005E2F6A">
        <w:rPr>
          <w:sz w:val="28"/>
        </w:rPr>
        <w:t xml:space="preserve">. Книга для учителя </w:t>
      </w:r>
      <w:r>
        <w:rPr>
          <w:sz w:val="28"/>
        </w:rPr>
        <w:t xml:space="preserve">к учебнику английского </w:t>
      </w:r>
      <w:r w:rsidRPr="005E2F6A">
        <w:rPr>
          <w:sz w:val="28"/>
        </w:rPr>
        <w:t>языка</w:t>
      </w:r>
      <w:r>
        <w:rPr>
          <w:sz w:val="28"/>
        </w:rPr>
        <w:t xml:space="preserve"> </w:t>
      </w:r>
      <w:r w:rsidRPr="005E2F6A">
        <w:rPr>
          <w:sz w:val="28"/>
        </w:rPr>
        <w:t>для 10</w:t>
      </w:r>
      <w:r>
        <w:rPr>
          <w:sz w:val="28"/>
        </w:rPr>
        <w:t xml:space="preserve"> </w:t>
      </w:r>
      <w:r w:rsidRPr="005E2F6A">
        <w:rPr>
          <w:sz w:val="28"/>
        </w:rPr>
        <w:t xml:space="preserve">класса (базовый уровень) (с вложением) </w:t>
      </w:r>
      <w:r>
        <w:rPr>
          <w:sz w:val="28"/>
        </w:rPr>
        <w:t>/</w:t>
      </w:r>
      <w:r w:rsidRPr="005E2F6A">
        <w:rPr>
          <w:sz w:val="28"/>
        </w:rPr>
        <w:t xml:space="preserve"> </w:t>
      </w:r>
      <w:r>
        <w:rPr>
          <w:sz w:val="28"/>
        </w:rPr>
        <w:t>под ред. В.Г.</w:t>
      </w:r>
      <w:r w:rsidRPr="005E2F6A">
        <w:rPr>
          <w:sz w:val="28"/>
        </w:rPr>
        <w:t>Тимофеева</w:t>
      </w:r>
      <w:r>
        <w:rPr>
          <w:sz w:val="28"/>
        </w:rPr>
        <w:t>.</w:t>
      </w:r>
      <w:r w:rsidRPr="005E2F6A">
        <w:rPr>
          <w:sz w:val="28"/>
        </w:rPr>
        <w:t xml:space="preserve"> – М.: И</w:t>
      </w:r>
      <w:r>
        <w:rPr>
          <w:sz w:val="28"/>
        </w:rPr>
        <w:t>здательский центр</w:t>
      </w:r>
      <w:r w:rsidRPr="005E2F6A">
        <w:rPr>
          <w:sz w:val="28"/>
        </w:rPr>
        <w:t xml:space="preserve"> «Академия», 2007.</w:t>
      </w:r>
    </w:p>
    <w:p w:rsidR="00AA6635" w:rsidRPr="005E2F6A" w:rsidRDefault="00AA6635" w:rsidP="00AA6635">
      <w:pPr>
        <w:spacing w:line="228" w:lineRule="auto"/>
        <w:ind w:firstLine="709"/>
        <w:jc w:val="both"/>
        <w:rPr>
          <w:sz w:val="28"/>
        </w:rPr>
      </w:pPr>
      <w:r w:rsidRPr="008823D4">
        <w:rPr>
          <w:i/>
          <w:sz w:val="28"/>
        </w:rPr>
        <w:t>Тимофеев В.Г.</w:t>
      </w:r>
      <w:r w:rsidRPr="005E2F6A">
        <w:rPr>
          <w:sz w:val="28"/>
        </w:rPr>
        <w:t xml:space="preserve">, </w:t>
      </w:r>
      <w:r w:rsidRPr="008823D4">
        <w:rPr>
          <w:i/>
          <w:sz w:val="28"/>
        </w:rPr>
        <w:t>Вильнер А.Б.</w:t>
      </w:r>
      <w:r w:rsidRPr="005E2F6A">
        <w:rPr>
          <w:sz w:val="28"/>
        </w:rPr>
        <w:t xml:space="preserve">, </w:t>
      </w:r>
      <w:r w:rsidRPr="008823D4">
        <w:rPr>
          <w:i/>
          <w:sz w:val="28"/>
        </w:rPr>
        <w:t>Колесникова И.Л. и др</w:t>
      </w:r>
      <w:r w:rsidRPr="005E2F6A">
        <w:rPr>
          <w:sz w:val="28"/>
        </w:rPr>
        <w:t>. Сборник д</w:t>
      </w:r>
      <w:r w:rsidRPr="005E2F6A">
        <w:rPr>
          <w:sz w:val="28"/>
        </w:rPr>
        <w:t>и</w:t>
      </w:r>
      <w:r w:rsidRPr="005E2F6A">
        <w:rPr>
          <w:sz w:val="28"/>
        </w:rPr>
        <w:t>дактических материалов и тестов к учебнику английского языка для 10 класса (базовый уровень)</w:t>
      </w:r>
      <w:r>
        <w:rPr>
          <w:sz w:val="28"/>
        </w:rPr>
        <w:t xml:space="preserve"> / </w:t>
      </w:r>
      <w:r w:rsidRPr="005E2F6A">
        <w:rPr>
          <w:sz w:val="28"/>
        </w:rPr>
        <w:t>под ред. В.Г. Тимофеева. – М.: И</w:t>
      </w:r>
      <w:r>
        <w:rPr>
          <w:sz w:val="28"/>
        </w:rPr>
        <w:t>здательский центр</w:t>
      </w:r>
      <w:r w:rsidRPr="005E2F6A">
        <w:rPr>
          <w:sz w:val="28"/>
        </w:rPr>
        <w:t xml:space="preserve"> «Акад</w:t>
      </w:r>
      <w:r w:rsidRPr="005E2F6A">
        <w:rPr>
          <w:sz w:val="28"/>
        </w:rPr>
        <w:t>е</w:t>
      </w:r>
      <w:r>
        <w:rPr>
          <w:sz w:val="28"/>
        </w:rPr>
        <w:t>мия», 2007</w:t>
      </w:r>
      <w:r w:rsidRPr="005E2F6A">
        <w:rPr>
          <w:sz w:val="28"/>
        </w:rPr>
        <w:t>.</w:t>
      </w:r>
    </w:p>
    <w:p w:rsidR="00AA6635" w:rsidRPr="005E2F6A" w:rsidRDefault="00AA6635" w:rsidP="00AA6635">
      <w:pPr>
        <w:spacing w:line="228" w:lineRule="auto"/>
        <w:ind w:firstLine="709"/>
        <w:jc w:val="both"/>
        <w:rPr>
          <w:sz w:val="28"/>
        </w:rPr>
      </w:pPr>
      <w:r w:rsidRPr="005E2F6A">
        <w:rPr>
          <w:sz w:val="28"/>
        </w:rPr>
        <w:t>Грамматика современного английского языка) / под ред. А.В.Зеленщикова, Е.С.Петровой. – СПб.: Филологический факультет СПбГУ; М.: Издательский центр «Ак</w:t>
      </w:r>
      <w:r w:rsidRPr="005E2F6A">
        <w:rPr>
          <w:sz w:val="28"/>
        </w:rPr>
        <w:t>а</w:t>
      </w:r>
      <w:r>
        <w:rPr>
          <w:sz w:val="28"/>
        </w:rPr>
        <w:t>демия», 2003</w:t>
      </w:r>
      <w:r w:rsidRPr="005E2F6A">
        <w:rPr>
          <w:sz w:val="28"/>
        </w:rPr>
        <w:t>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 w:rsidRPr="008823D4">
        <w:rPr>
          <w:i/>
          <w:sz w:val="28"/>
        </w:rPr>
        <w:t>Макнамара Т.</w:t>
      </w:r>
      <w:r w:rsidRPr="005E2F6A">
        <w:rPr>
          <w:sz w:val="28"/>
        </w:rPr>
        <w:t xml:space="preserve"> Языковое тестирование. – М.: </w:t>
      </w:r>
      <w:r w:rsidRPr="005E2F6A">
        <w:rPr>
          <w:sz w:val="28"/>
          <w:lang w:val="en-US"/>
        </w:rPr>
        <w:t>RELOD</w:t>
      </w:r>
      <w:r w:rsidRPr="005E2F6A">
        <w:rPr>
          <w:sz w:val="28"/>
        </w:rPr>
        <w:t>, 2005.</w:t>
      </w:r>
    </w:p>
    <w:p w:rsidR="00AA6635" w:rsidRDefault="00AA6635" w:rsidP="00AA6635">
      <w:pPr>
        <w:spacing w:line="228" w:lineRule="auto"/>
        <w:ind w:firstLine="709"/>
        <w:jc w:val="both"/>
        <w:rPr>
          <w:sz w:val="28"/>
        </w:rPr>
      </w:pPr>
      <w:r w:rsidRPr="008823D4">
        <w:rPr>
          <w:i/>
          <w:sz w:val="28"/>
        </w:rPr>
        <w:t>Колесникова И.Л.</w:t>
      </w:r>
      <w:r w:rsidRPr="005E2F6A">
        <w:rPr>
          <w:sz w:val="28"/>
        </w:rPr>
        <w:t xml:space="preserve">, </w:t>
      </w:r>
      <w:r w:rsidRPr="008823D4">
        <w:rPr>
          <w:i/>
          <w:sz w:val="28"/>
        </w:rPr>
        <w:t>Долгина О.А.</w:t>
      </w:r>
      <w:r>
        <w:rPr>
          <w:sz w:val="28"/>
        </w:rPr>
        <w:t xml:space="preserve"> </w:t>
      </w:r>
      <w:r w:rsidRPr="005E2F6A">
        <w:rPr>
          <w:sz w:val="28"/>
        </w:rPr>
        <w:t>Англо-русский терминологич</w:t>
      </w:r>
      <w:r w:rsidRPr="005E2F6A">
        <w:rPr>
          <w:sz w:val="28"/>
        </w:rPr>
        <w:t>е</w:t>
      </w:r>
      <w:r w:rsidRPr="005E2F6A">
        <w:rPr>
          <w:sz w:val="28"/>
        </w:rPr>
        <w:t>ский справочник по методике преподавания иностранных языков. – СПб</w:t>
      </w:r>
      <w:r>
        <w:rPr>
          <w:sz w:val="28"/>
        </w:rPr>
        <w:t>.</w:t>
      </w:r>
      <w:r w:rsidRPr="005E2F6A">
        <w:rPr>
          <w:sz w:val="28"/>
        </w:rPr>
        <w:t>, 2001.</w:t>
      </w:r>
    </w:p>
    <w:p w:rsidR="00AA6635" w:rsidRPr="005E2F6A" w:rsidRDefault="00AA6635" w:rsidP="00AA6635">
      <w:pPr>
        <w:spacing w:line="228" w:lineRule="auto"/>
        <w:ind w:firstLine="709"/>
        <w:jc w:val="both"/>
        <w:rPr>
          <w:sz w:val="28"/>
        </w:rPr>
      </w:pPr>
      <w:r w:rsidRPr="005E2F6A">
        <w:rPr>
          <w:sz w:val="28"/>
        </w:rPr>
        <w:lastRenderedPageBreak/>
        <w:t xml:space="preserve">Общеевропейские компетенции владения иностранным языком: </w:t>
      </w:r>
      <w:r>
        <w:rPr>
          <w:sz w:val="28"/>
        </w:rPr>
        <w:t>и</w:t>
      </w:r>
      <w:r w:rsidRPr="005E2F6A">
        <w:rPr>
          <w:sz w:val="28"/>
        </w:rPr>
        <w:t>зучение, обучение, оценка.</w:t>
      </w:r>
      <w:r>
        <w:rPr>
          <w:sz w:val="28"/>
        </w:rPr>
        <w:t xml:space="preserve"> –</w:t>
      </w:r>
      <w:r w:rsidRPr="005E2F6A">
        <w:rPr>
          <w:sz w:val="28"/>
        </w:rPr>
        <w:t xml:space="preserve"> Страсбург</w:t>
      </w:r>
      <w:r>
        <w:rPr>
          <w:sz w:val="28"/>
        </w:rPr>
        <w:t xml:space="preserve">: </w:t>
      </w:r>
      <w:r w:rsidRPr="005E2F6A">
        <w:rPr>
          <w:sz w:val="28"/>
        </w:rPr>
        <w:t>Департамент по языковой п</w:t>
      </w:r>
      <w:r w:rsidRPr="005E2F6A">
        <w:rPr>
          <w:sz w:val="28"/>
        </w:rPr>
        <w:t>о</w:t>
      </w:r>
      <w:r w:rsidRPr="005E2F6A">
        <w:rPr>
          <w:sz w:val="28"/>
        </w:rPr>
        <w:t>литике</w:t>
      </w:r>
      <w:r>
        <w:rPr>
          <w:sz w:val="28"/>
        </w:rPr>
        <w:t>;</w:t>
      </w:r>
      <w:r w:rsidRPr="005E2F6A">
        <w:rPr>
          <w:sz w:val="28"/>
        </w:rPr>
        <w:t xml:space="preserve"> МГЛУ, 2003.</w:t>
      </w:r>
    </w:p>
    <w:p w:rsidR="00AA6635" w:rsidRDefault="00AA6635" w:rsidP="00AA6635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AA6635" w:rsidRDefault="00AA6635" w:rsidP="00AA6635">
      <w:pPr>
        <w:ind w:firstLine="709"/>
        <w:jc w:val="center"/>
        <w:rPr>
          <w:b/>
          <w:sz w:val="28"/>
        </w:rPr>
      </w:pPr>
    </w:p>
    <w:tbl>
      <w:tblPr>
        <w:tblW w:w="9353" w:type="dxa"/>
        <w:tblLayout w:type="fixed"/>
        <w:tblLook w:val="01E0"/>
      </w:tblPr>
      <w:tblGrid>
        <w:gridCol w:w="7668"/>
        <w:gridCol w:w="1685"/>
      </w:tblGrid>
      <w:tr w:rsidR="00AA6635" w:rsidTr="00586D46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AA6635" w:rsidRPr="00E03E77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Пояснительная запи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ка</w:t>
            </w:r>
            <w:r w:rsidRPr="00E03E77">
              <w:rPr>
                <w:sz w:val="28"/>
              </w:rPr>
              <w:t>…………………………………</w:t>
            </w:r>
            <w:r>
              <w:rPr>
                <w:sz w:val="28"/>
              </w:rPr>
              <w:t>……..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>Примерное содержание учебной дисципл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ны</w:t>
            </w:r>
            <w:r>
              <w:rPr>
                <w:sz w:val="28"/>
              </w:rPr>
              <w:t>…………........</w:t>
            </w:r>
          </w:p>
          <w:p w:rsidR="00AA6635" w:rsidRDefault="00AA6635" w:rsidP="00586D46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sz w:val="28"/>
              </w:rPr>
              <w:t>Введ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ние…………………………………………………………..</w:t>
            </w:r>
          </w:p>
          <w:p w:rsidR="00AA6635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Основной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дуль…………………………………………........</w:t>
            </w:r>
          </w:p>
          <w:p w:rsidR="00AA6635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 Профессионально направленные модули (вариати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ные)…...</w:t>
            </w:r>
          </w:p>
          <w:p w:rsidR="00AA6635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Примерные темы учебных прое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тов……………………………</w:t>
            </w:r>
          </w:p>
          <w:p w:rsidR="00AA6635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Примерный тематический план</w:t>
            </w:r>
            <w:r>
              <w:rPr>
                <w:sz w:val="28"/>
              </w:rPr>
              <w:t>………………………………</w:t>
            </w:r>
          </w:p>
          <w:p w:rsidR="00AA6635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Технический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филь………………………………………........</w:t>
            </w:r>
          </w:p>
          <w:p w:rsidR="00AA6635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Естественнонаучный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филь………………………………….</w:t>
            </w:r>
          </w:p>
          <w:p w:rsidR="00AA6635" w:rsidRDefault="00AA6635" w:rsidP="00586D46">
            <w:pPr>
              <w:pStyle w:val="9"/>
              <w:ind w:firstLine="0"/>
            </w:pPr>
            <w:r>
              <w:t>Социально-экономический пр</w:t>
            </w:r>
            <w:r>
              <w:t>о</w:t>
            </w:r>
            <w:r>
              <w:t>филь………………………........</w:t>
            </w:r>
          </w:p>
          <w:p w:rsidR="00AA6635" w:rsidRDefault="00AA6635" w:rsidP="00586D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Гуманитарный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филь………………………………………….</w:t>
            </w:r>
          </w:p>
          <w:p w:rsidR="00AA6635" w:rsidRDefault="00AA6635" w:rsidP="00586D46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результатам обуч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ния</w:t>
            </w:r>
            <w:r w:rsidRPr="00071F43">
              <w:rPr>
                <w:sz w:val="28"/>
              </w:rPr>
              <w:t>………………</w:t>
            </w:r>
            <w:r>
              <w:rPr>
                <w:sz w:val="28"/>
              </w:rPr>
              <w:t>…………</w:t>
            </w:r>
          </w:p>
          <w:p w:rsidR="00AA6635" w:rsidRDefault="00AA6635" w:rsidP="00586D46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Рекомендуемая литерат</w:t>
            </w:r>
            <w:r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>ра</w:t>
            </w:r>
            <w:r w:rsidRPr="00071F43">
              <w:rPr>
                <w:sz w:val="28"/>
              </w:rPr>
              <w:t>……………………………………</w:t>
            </w:r>
          </w:p>
        </w:tc>
        <w:tc>
          <w:tcPr>
            <w:tcW w:w="1685" w:type="dxa"/>
          </w:tcPr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03E77">
              <w:rPr>
                <w:sz w:val="28"/>
              </w:rPr>
              <w:t>3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AA6635" w:rsidRDefault="00AA6635" w:rsidP="00586D46">
            <w:pPr>
              <w:spacing w:line="360" w:lineRule="auto"/>
              <w:rPr>
                <w:sz w:val="28"/>
              </w:rPr>
            </w:pPr>
          </w:p>
          <w:p w:rsidR="00AA6635" w:rsidRPr="00E03E77" w:rsidRDefault="00AA6635" w:rsidP="00586D46">
            <w:pPr>
              <w:spacing w:line="360" w:lineRule="auto"/>
              <w:rPr>
                <w:sz w:val="28"/>
              </w:rPr>
            </w:pPr>
          </w:p>
        </w:tc>
      </w:tr>
    </w:tbl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  <w:sectPr w:rsidR="00AA6635" w:rsidSect="000A1991">
          <w:headerReference w:type="even" r:id="rId31"/>
          <w:headerReference w:type="default" r:id="rId32"/>
          <w:footerReference w:type="even" r:id="rId33"/>
          <w:footerReference w:type="default" r:id="rId34"/>
          <w:pgSz w:w="11906" w:h="16838"/>
          <w:pgMar w:top="1418" w:right="1418" w:bottom="1134" w:left="1701" w:header="720" w:footer="720" w:gutter="0"/>
          <w:pgNumType w:start="2"/>
          <w:cols w:space="708"/>
          <w:titlePg/>
          <w:docGrid w:linePitch="360"/>
        </w:sect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  <w:r>
        <w:rPr>
          <w:b/>
          <w:sz w:val="28"/>
        </w:rPr>
        <w:t>Тимофеев Валерий Германович</w:t>
      </w: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Default="00AA6635" w:rsidP="00AA6635">
      <w:pPr>
        <w:jc w:val="center"/>
        <w:rPr>
          <w:b/>
          <w:sz w:val="28"/>
        </w:rPr>
      </w:pPr>
    </w:p>
    <w:p w:rsidR="00AA6635" w:rsidRPr="00355731" w:rsidRDefault="00AA6635" w:rsidP="00AA6635">
      <w:pPr>
        <w:jc w:val="center"/>
        <w:rPr>
          <w:b/>
          <w:sz w:val="28"/>
          <w:szCs w:val="28"/>
        </w:rPr>
      </w:pP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  <w:r w:rsidRPr="00355731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  <w:r w:rsidRPr="00355731">
        <w:rPr>
          <w:rFonts w:ascii="Arial" w:hAnsi="Arial" w:cs="Arial"/>
          <w:b/>
          <w:sz w:val="28"/>
          <w:szCs w:val="28"/>
        </w:rPr>
        <w:t>УЧЕБНОЙ ДИСЦИПЛИНЫ</w:t>
      </w: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  <w:r w:rsidRPr="00355731">
        <w:rPr>
          <w:rFonts w:ascii="Arial" w:hAnsi="Arial" w:cs="Arial"/>
          <w:b/>
          <w:sz w:val="28"/>
          <w:szCs w:val="28"/>
        </w:rPr>
        <w:t>АНГЛИЙСКИЙ ЯЗЫК</w:t>
      </w: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  <w:r w:rsidRPr="00355731">
        <w:rPr>
          <w:rFonts w:ascii="Arial" w:hAnsi="Arial" w:cs="Arial"/>
          <w:b/>
          <w:sz w:val="28"/>
          <w:szCs w:val="28"/>
        </w:rPr>
        <w:t>для профессий начального профессионального</w:t>
      </w: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  <w:r w:rsidRPr="00355731">
        <w:rPr>
          <w:rFonts w:ascii="Arial" w:hAnsi="Arial" w:cs="Arial"/>
          <w:b/>
          <w:sz w:val="28"/>
          <w:szCs w:val="28"/>
        </w:rPr>
        <w:t>обр</w:t>
      </w:r>
      <w:r w:rsidRPr="00355731">
        <w:rPr>
          <w:rFonts w:ascii="Arial" w:hAnsi="Arial" w:cs="Arial"/>
          <w:b/>
          <w:sz w:val="28"/>
          <w:szCs w:val="28"/>
        </w:rPr>
        <w:t>а</w:t>
      </w:r>
      <w:r w:rsidRPr="00355731">
        <w:rPr>
          <w:rFonts w:ascii="Arial" w:hAnsi="Arial" w:cs="Arial"/>
          <w:b/>
          <w:sz w:val="28"/>
          <w:szCs w:val="28"/>
        </w:rPr>
        <w:t>зования и специальностей среднего</w:t>
      </w:r>
    </w:p>
    <w:p w:rsidR="00AA6635" w:rsidRPr="00355731" w:rsidRDefault="00AA6635" w:rsidP="00AA6635">
      <w:pPr>
        <w:jc w:val="center"/>
        <w:rPr>
          <w:rFonts w:ascii="Arial" w:hAnsi="Arial" w:cs="Arial"/>
          <w:b/>
          <w:sz w:val="28"/>
          <w:szCs w:val="28"/>
        </w:rPr>
      </w:pPr>
      <w:r w:rsidRPr="00355731">
        <w:rPr>
          <w:rFonts w:ascii="Arial" w:hAnsi="Arial" w:cs="Arial"/>
          <w:b/>
          <w:sz w:val="28"/>
          <w:szCs w:val="28"/>
        </w:rPr>
        <w:t>профессионального образ</w:t>
      </w:r>
      <w:r w:rsidRPr="00355731">
        <w:rPr>
          <w:rFonts w:ascii="Arial" w:hAnsi="Arial" w:cs="Arial"/>
          <w:b/>
          <w:sz w:val="28"/>
          <w:szCs w:val="28"/>
        </w:rPr>
        <w:t>о</w:t>
      </w:r>
      <w:r w:rsidRPr="00355731">
        <w:rPr>
          <w:rFonts w:ascii="Arial" w:hAnsi="Arial" w:cs="Arial"/>
          <w:b/>
          <w:sz w:val="28"/>
          <w:szCs w:val="28"/>
        </w:rPr>
        <w:t>вания</w:t>
      </w:r>
    </w:p>
    <w:p w:rsidR="00AA6635" w:rsidRPr="00355731" w:rsidRDefault="00AA6635" w:rsidP="00AA6635">
      <w:pPr>
        <w:jc w:val="center"/>
        <w:rPr>
          <w:rFonts w:ascii="Arial" w:hAnsi="Arial" w:cs="Arial"/>
          <w:sz w:val="28"/>
        </w:rPr>
      </w:pPr>
    </w:p>
    <w:p w:rsidR="00AA6635" w:rsidRDefault="00AA6635" w:rsidP="00AA6635">
      <w:pPr>
        <w:ind w:firstLine="709"/>
        <w:jc w:val="center"/>
        <w:rPr>
          <w:sz w:val="28"/>
        </w:rPr>
      </w:pPr>
    </w:p>
    <w:p w:rsidR="00AA6635" w:rsidRDefault="00AA6635" w:rsidP="00AA6635">
      <w:pPr>
        <w:ind w:left="3240" w:hanging="3240"/>
        <w:jc w:val="center"/>
        <w:rPr>
          <w:sz w:val="28"/>
          <w:szCs w:val="28"/>
        </w:rPr>
      </w:pPr>
    </w:p>
    <w:p w:rsidR="00AA6635" w:rsidRDefault="00AA6635" w:rsidP="00AA6635">
      <w:pPr>
        <w:ind w:left="3240" w:hanging="3240"/>
        <w:jc w:val="center"/>
        <w:rPr>
          <w:sz w:val="28"/>
          <w:szCs w:val="28"/>
        </w:rPr>
      </w:pPr>
    </w:p>
    <w:p w:rsidR="00AA6635" w:rsidRDefault="00AA6635" w:rsidP="00AA6635">
      <w:pPr>
        <w:ind w:left="3240" w:hanging="3240"/>
        <w:jc w:val="center"/>
        <w:rPr>
          <w:sz w:val="28"/>
          <w:szCs w:val="28"/>
        </w:rPr>
      </w:pPr>
    </w:p>
    <w:p w:rsidR="00AA6635" w:rsidRDefault="00AA6635" w:rsidP="00AA6635">
      <w:pPr>
        <w:ind w:left="3240" w:hanging="3240"/>
        <w:jc w:val="center"/>
        <w:rPr>
          <w:sz w:val="28"/>
          <w:szCs w:val="28"/>
        </w:rPr>
      </w:pPr>
    </w:p>
    <w:p w:rsidR="00AA6635" w:rsidRDefault="00AA6635" w:rsidP="00AA6635">
      <w:pPr>
        <w:ind w:left="3240" w:hanging="3240"/>
        <w:jc w:val="center"/>
        <w:rPr>
          <w:sz w:val="28"/>
          <w:szCs w:val="28"/>
        </w:rPr>
      </w:pPr>
    </w:p>
    <w:p w:rsidR="00AA6635" w:rsidRPr="007141AC" w:rsidRDefault="00AA6635" w:rsidP="00AA6635">
      <w:pPr>
        <w:ind w:left="3240" w:hanging="3240"/>
        <w:jc w:val="center"/>
        <w:rPr>
          <w:sz w:val="28"/>
          <w:szCs w:val="28"/>
        </w:rPr>
      </w:pPr>
      <w:r w:rsidRPr="007141AC">
        <w:rPr>
          <w:sz w:val="28"/>
          <w:szCs w:val="28"/>
        </w:rPr>
        <w:t>Ответственные за выпуск: Е.А. Рыкова, Л.Ю. Березина</w:t>
      </w:r>
    </w:p>
    <w:p w:rsidR="00AA6635" w:rsidRDefault="00AA6635" w:rsidP="00AA6635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и технологий общего образования в системе</w:t>
      </w:r>
    </w:p>
    <w:p w:rsidR="00AA6635" w:rsidRPr="009A5629" w:rsidRDefault="00AA6635" w:rsidP="00AA6635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AA6635" w:rsidRPr="0030065B" w:rsidRDefault="00AA6635" w:rsidP="00AA6635">
      <w:pPr>
        <w:pStyle w:val="21"/>
        <w:ind w:firstLine="720"/>
        <w:rPr>
          <w:sz w:val="28"/>
          <w:szCs w:val="28"/>
        </w:rPr>
      </w:pPr>
    </w:p>
    <w:p w:rsidR="00AA6635" w:rsidRDefault="00AA6635" w:rsidP="00AA66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</w:t>
      </w:r>
      <w:r w:rsidRPr="007141AC">
        <w:rPr>
          <w:sz w:val="28"/>
          <w:szCs w:val="28"/>
        </w:rPr>
        <w:t>: С.Г. Кузнецова</w:t>
      </w:r>
    </w:p>
    <w:p w:rsidR="00AA6635" w:rsidRDefault="00AA6635" w:rsidP="00AA6635">
      <w:pPr>
        <w:jc w:val="center"/>
        <w:rPr>
          <w:sz w:val="28"/>
          <w:szCs w:val="28"/>
        </w:rPr>
      </w:pPr>
    </w:p>
    <w:p w:rsidR="00AA6635" w:rsidRPr="007141AC" w:rsidRDefault="00AA6635" w:rsidP="00AA66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Корректор:  Г.В. Лаврик</w:t>
      </w:r>
    </w:p>
    <w:p w:rsidR="00AA6635" w:rsidRDefault="00AA6635" w:rsidP="00AA6635">
      <w:pPr>
        <w:pStyle w:val="21"/>
        <w:spacing w:line="240" w:lineRule="auto"/>
        <w:ind w:firstLine="720"/>
        <w:rPr>
          <w:sz w:val="28"/>
        </w:rPr>
      </w:pPr>
    </w:p>
    <w:p w:rsidR="00AA6635" w:rsidRDefault="00AA6635" w:rsidP="00AA6635">
      <w:pPr>
        <w:jc w:val="center"/>
        <w:rPr>
          <w:sz w:val="28"/>
        </w:rPr>
      </w:pPr>
    </w:p>
    <w:p w:rsidR="00AA6635" w:rsidRDefault="00AA6635" w:rsidP="00AA6635">
      <w:pPr>
        <w:jc w:val="center"/>
        <w:rPr>
          <w:sz w:val="28"/>
        </w:rPr>
      </w:pPr>
    </w:p>
    <w:p w:rsidR="00AA6635" w:rsidRDefault="00AA6635" w:rsidP="00AA6635">
      <w:pPr>
        <w:jc w:val="center"/>
        <w:rPr>
          <w:sz w:val="28"/>
        </w:rPr>
      </w:pPr>
      <w:r>
        <w:rPr>
          <w:sz w:val="28"/>
        </w:rPr>
        <w:t>Отзывы и пожелания просим н</w:t>
      </w:r>
      <w:r>
        <w:rPr>
          <w:sz w:val="28"/>
        </w:rPr>
        <w:t>а</w:t>
      </w:r>
      <w:r>
        <w:rPr>
          <w:sz w:val="28"/>
        </w:rPr>
        <w:t>правлять по адресу:</w:t>
      </w:r>
    </w:p>
    <w:p w:rsidR="00AA6635" w:rsidRDefault="00AA6635" w:rsidP="00AA6635">
      <w:pPr>
        <w:jc w:val="center"/>
        <w:rPr>
          <w:sz w:val="28"/>
        </w:rPr>
      </w:pPr>
      <w:r>
        <w:rPr>
          <w:sz w:val="28"/>
        </w:rPr>
        <w:t>125319, Москва, ул. Черняховск</w:t>
      </w:r>
      <w:r>
        <w:rPr>
          <w:sz w:val="28"/>
        </w:rPr>
        <w:t>о</w:t>
      </w:r>
      <w:r>
        <w:rPr>
          <w:sz w:val="28"/>
        </w:rPr>
        <w:t>го, 9.</w:t>
      </w:r>
    </w:p>
    <w:p w:rsidR="00AA6635" w:rsidRDefault="00AA6635" w:rsidP="00AA6635">
      <w:pPr>
        <w:jc w:val="center"/>
        <w:rPr>
          <w:b/>
          <w:sz w:val="28"/>
        </w:rPr>
      </w:pPr>
      <w:r>
        <w:rPr>
          <w:sz w:val="28"/>
        </w:rPr>
        <w:t>Федеральный институт разв</w:t>
      </w:r>
      <w:r>
        <w:rPr>
          <w:sz w:val="28"/>
        </w:rPr>
        <w:t>и</w:t>
      </w:r>
      <w:r>
        <w:rPr>
          <w:sz w:val="28"/>
        </w:rPr>
        <w:t>тия образования Минобрнауки России</w:t>
      </w:r>
    </w:p>
    <w:p w:rsidR="00A0679C" w:rsidRDefault="00A0679C"/>
    <w:sectPr w:rsidR="00A0679C" w:rsidSect="00496CDF"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8" w:right="1418" w:bottom="1134" w:left="1418" w:header="720" w:footer="720" w:gutter="0"/>
      <w:pgNumType w:start="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BC" w:rsidRDefault="00F65ABC" w:rsidP="00AA6635">
      <w:r>
        <w:separator/>
      </w:r>
    </w:p>
  </w:endnote>
  <w:endnote w:type="continuationSeparator" w:id="0">
    <w:p w:rsidR="00F65ABC" w:rsidRDefault="00F65ABC" w:rsidP="00AA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6635" w:rsidRDefault="00AA66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6635" w:rsidRDefault="00AA663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E4" w:rsidRDefault="00F65ABC" w:rsidP="00DC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3FE4" w:rsidRDefault="00F65ABC" w:rsidP="00F27CC2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E4" w:rsidRDefault="00F65ABC" w:rsidP="00DC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3FE4" w:rsidRDefault="00F65ABC" w:rsidP="00F27CC2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C2" w:rsidRDefault="00F65A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BC" w:rsidRDefault="00F65ABC" w:rsidP="00AA6635">
      <w:r>
        <w:separator/>
      </w:r>
    </w:p>
  </w:footnote>
  <w:footnote w:type="continuationSeparator" w:id="0">
    <w:p w:rsidR="00F65ABC" w:rsidRDefault="00F65ABC" w:rsidP="00AA6635">
      <w:r>
        <w:continuationSeparator/>
      </w:r>
    </w:p>
  </w:footnote>
  <w:footnote w:id="1">
    <w:p w:rsidR="00AA6635" w:rsidRDefault="00AA6635" w:rsidP="00AA6635">
      <w:pPr>
        <w:pStyle w:val="af"/>
        <w:jc w:val="both"/>
        <w:rPr>
          <w:sz w:val="28"/>
        </w:rPr>
      </w:pPr>
      <w:r>
        <w:rPr>
          <w:rStyle w:val="ae"/>
        </w:rPr>
        <w:t>*</w:t>
      </w:r>
      <w:r>
        <w:t xml:space="preserve"> </w:t>
      </w:r>
      <w:r>
        <w:rPr>
          <w:sz w:val="28"/>
        </w:rPr>
        <w:t>В образовательном учреждении выбираются те вариативные модули, которые соответствуют конкретным профилям профессионального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6635" w:rsidRDefault="00AA66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6635" w:rsidRDefault="00AA66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6635" w:rsidRDefault="00AA663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35" w:rsidRDefault="00AA6635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AA6635" w:rsidRDefault="00AA6635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C2" w:rsidRDefault="00F65ABC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C2" w:rsidRDefault="00F65A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4E36"/>
    <w:multiLevelType w:val="hybridMultilevel"/>
    <w:tmpl w:val="519649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2AB0443"/>
    <w:multiLevelType w:val="hybridMultilevel"/>
    <w:tmpl w:val="750E24B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FA2F8A"/>
    <w:multiLevelType w:val="hybridMultilevel"/>
    <w:tmpl w:val="FD3EF25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3210E4"/>
    <w:multiLevelType w:val="multilevel"/>
    <w:tmpl w:val="A81236FC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5">
    <w:nsid w:val="085970A8"/>
    <w:multiLevelType w:val="hybridMultilevel"/>
    <w:tmpl w:val="402A1E0A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662787"/>
    <w:multiLevelType w:val="hybridMultilevel"/>
    <w:tmpl w:val="42845264"/>
    <w:lvl w:ilvl="0" w:tplc="FFFFFFFF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E2D1806"/>
    <w:multiLevelType w:val="multilevel"/>
    <w:tmpl w:val="ADB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50485"/>
    <w:multiLevelType w:val="multilevel"/>
    <w:tmpl w:val="A8D0C092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19294B"/>
    <w:multiLevelType w:val="hybridMultilevel"/>
    <w:tmpl w:val="96F6CF4C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1">
    <w:nsid w:val="1F4F5978"/>
    <w:multiLevelType w:val="multilevel"/>
    <w:tmpl w:val="402A1E0A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487CA8"/>
    <w:multiLevelType w:val="hybridMultilevel"/>
    <w:tmpl w:val="20FCAFE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A9852EB"/>
    <w:multiLevelType w:val="hybridMultilevel"/>
    <w:tmpl w:val="A8D0C092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1875BC"/>
    <w:multiLevelType w:val="hybridMultilevel"/>
    <w:tmpl w:val="10B09D0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A05CE"/>
    <w:multiLevelType w:val="hybridMultilevel"/>
    <w:tmpl w:val="A81236F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8">
    <w:nsid w:val="3BA97446"/>
    <w:multiLevelType w:val="hybridMultilevel"/>
    <w:tmpl w:val="05BEC1A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DC0F2A"/>
    <w:multiLevelType w:val="hybridMultilevel"/>
    <w:tmpl w:val="D8105C5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6FD0EF6"/>
    <w:multiLevelType w:val="hybridMultilevel"/>
    <w:tmpl w:val="4DC60756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9E22995"/>
    <w:multiLevelType w:val="hybridMultilevel"/>
    <w:tmpl w:val="6026288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B3A32AF"/>
    <w:multiLevelType w:val="multilevel"/>
    <w:tmpl w:val="2CBCB68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5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5B3AAF"/>
    <w:multiLevelType w:val="hybridMultilevel"/>
    <w:tmpl w:val="2CBCB684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1251958"/>
    <w:multiLevelType w:val="hybridMultilevel"/>
    <w:tmpl w:val="FB58FB4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96F1048"/>
    <w:multiLevelType w:val="hybridMultilevel"/>
    <w:tmpl w:val="9A007FF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D149D0"/>
    <w:multiLevelType w:val="hybridMultilevel"/>
    <w:tmpl w:val="EA123EBE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D16E4F"/>
    <w:multiLevelType w:val="hybridMultilevel"/>
    <w:tmpl w:val="2BCC8B5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E2E1FE9"/>
    <w:multiLevelType w:val="hybridMultilevel"/>
    <w:tmpl w:val="E1A4E23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CB6928"/>
    <w:multiLevelType w:val="hybridMultilevel"/>
    <w:tmpl w:val="0706CC20"/>
    <w:lvl w:ilvl="0" w:tplc="FFFFFFFF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75A10"/>
    <w:multiLevelType w:val="hybridMultilevel"/>
    <w:tmpl w:val="B5DA1BF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21"/>
  </w:num>
  <w:num w:numId="5">
    <w:abstractNumId w:val="28"/>
  </w:num>
  <w:num w:numId="6">
    <w:abstractNumId w:val="1"/>
  </w:num>
  <w:num w:numId="7">
    <w:abstractNumId w:val="19"/>
  </w:num>
  <w:num w:numId="8">
    <w:abstractNumId w:val="14"/>
  </w:num>
  <w:num w:numId="9">
    <w:abstractNumId w:val="0"/>
  </w:num>
  <w:num w:numId="10">
    <w:abstractNumId w:val="16"/>
  </w:num>
  <w:num w:numId="11">
    <w:abstractNumId w:val="23"/>
  </w:num>
  <w:num w:numId="12">
    <w:abstractNumId w:val="6"/>
  </w:num>
  <w:num w:numId="13">
    <w:abstractNumId w:val="33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13"/>
  </w:num>
  <w:num w:numId="20">
    <w:abstractNumId w:val="8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12"/>
  </w:num>
  <w:num w:numId="26">
    <w:abstractNumId w:val="20"/>
  </w:num>
  <w:num w:numId="27">
    <w:abstractNumId w:val="29"/>
  </w:num>
  <w:num w:numId="28">
    <w:abstractNumId w:val="27"/>
  </w:num>
  <w:num w:numId="29">
    <w:abstractNumId w:val="30"/>
  </w:num>
  <w:num w:numId="30">
    <w:abstractNumId w:val="15"/>
  </w:num>
  <w:num w:numId="31">
    <w:abstractNumId w:val="3"/>
  </w:num>
  <w:num w:numId="32">
    <w:abstractNumId w:val="25"/>
  </w:num>
  <w:num w:numId="33">
    <w:abstractNumId w:val="26"/>
  </w:num>
  <w:num w:numId="34">
    <w:abstractNumId w:val="2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35"/>
    <w:rsid w:val="00A0679C"/>
    <w:rsid w:val="00AA6635"/>
    <w:rsid w:val="00C53A3A"/>
    <w:rsid w:val="00F6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635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qFormat/>
    <w:rsid w:val="00AA6635"/>
    <w:pPr>
      <w:keepNext/>
      <w:outlineLvl w:val="1"/>
    </w:pPr>
    <w:rPr>
      <w:rFonts w:ascii="Arial" w:hAnsi="Arial"/>
      <w:i/>
      <w:iCs/>
      <w:sz w:val="28"/>
      <w:lang w:val="en-US"/>
    </w:rPr>
  </w:style>
  <w:style w:type="paragraph" w:styleId="3">
    <w:name w:val="heading 3"/>
    <w:basedOn w:val="a"/>
    <w:next w:val="a"/>
    <w:link w:val="30"/>
    <w:qFormat/>
    <w:rsid w:val="00AA6635"/>
    <w:pPr>
      <w:keepNext/>
      <w:outlineLvl w:val="2"/>
    </w:pPr>
    <w:rPr>
      <w:rFonts w:ascii="Arial" w:hAnsi="Arial"/>
      <w:b/>
      <w:bCs/>
      <w:sz w:val="28"/>
      <w:lang w:val="en-US"/>
    </w:rPr>
  </w:style>
  <w:style w:type="paragraph" w:styleId="4">
    <w:name w:val="heading 4"/>
    <w:basedOn w:val="a"/>
    <w:next w:val="a"/>
    <w:link w:val="40"/>
    <w:qFormat/>
    <w:rsid w:val="00AA6635"/>
    <w:pPr>
      <w:keepNext/>
      <w:outlineLvl w:val="3"/>
    </w:pPr>
    <w:rPr>
      <w:b/>
      <w:bCs/>
      <w:lang w:val="en-US"/>
    </w:rPr>
  </w:style>
  <w:style w:type="paragraph" w:styleId="5">
    <w:name w:val="heading 5"/>
    <w:basedOn w:val="a"/>
    <w:next w:val="a"/>
    <w:link w:val="50"/>
    <w:qFormat/>
    <w:rsid w:val="00AA6635"/>
    <w:pPr>
      <w:keepNext/>
      <w:outlineLvl w:val="4"/>
    </w:pPr>
    <w:rPr>
      <w:rFonts w:ascii="Arial" w:hAnsi="Arial"/>
      <w:sz w:val="28"/>
      <w:lang w:val="en-US"/>
    </w:rPr>
  </w:style>
  <w:style w:type="paragraph" w:styleId="6">
    <w:name w:val="heading 6"/>
    <w:basedOn w:val="a"/>
    <w:next w:val="a"/>
    <w:link w:val="60"/>
    <w:qFormat/>
    <w:rsid w:val="00AA6635"/>
    <w:pPr>
      <w:keepNext/>
      <w:outlineLvl w:val="5"/>
    </w:pPr>
    <w:rPr>
      <w:b/>
      <w:bCs/>
      <w:color w:val="0000FF"/>
      <w:lang w:val="en-US"/>
    </w:rPr>
  </w:style>
  <w:style w:type="paragraph" w:styleId="7">
    <w:name w:val="heading 7"/>
    <w:basedOn w:val="a"/>
    <w:next w:val="a"/>
    <w:link w:val="70"/>
    <w:qFormat/>
    <w:rsid w:val="00AA66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A6635"/>
    <w:pPr>
      <w:keepNext/>
      <w:spacing w:line="360" w:lineRule="auto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A6635"/>
    <w:pPr>
      <w:keepNext/>
      <w:spacing w:line="360" w:lineRule="auto"/>
      <w:ind w:firstLine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A6635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A6635"/>
    <w:rPr>
      <w:rFonts w:ascii="Arial" w:eastAsia="Times New Roman" w:hAnsi="Arial" w:cs="Times New Roman"/>
      <w:i/>
      <w:i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AA6635"/>
    <w:rPr>
      <w:rFonts w:ascii="Arial" w:eastAsia="Times New Roman" w:hAnsi="Arial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AA663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AA6635"/>
    <w:rPr>
      <w:rFonts w:ascii="Arial" w:eastAsia="Times New Roman" w:hAnsi="Arial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AA6635"/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AA6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66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6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AA6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6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635"/>
  </w:style>
  <w:style w:type="paragraph" w:styleId="a6">
    <w:name w:val="Body Text Indent"/>
    <w:basedOn w:val="a"/>
    <w:link w:val="a7"/>
    <w:rsid w:val="00AA6635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A66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rsid w:val="00AA6635"/>
    <w:pPr>
      <w:spacing w:after="120"/>
    </w:pPr>
  </w:style>
  <w:style w:type="character" w:customStyle="1" w:styleId="a9">
    <w:name w:val="Основной текст Знак"/>
    <w:basedOn w:val="a0"/>
    <w:link w:val="a8"/>
    <w:rsid w:val="00AA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66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A66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66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AA66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AA6635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A66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AA6635"/>
    <w:rPr>
      <w:vertAlign w:val="superscript"/>
    </w:rPr>
  </w:style>
  <w:style w:type="paragraph" w:styleId="af">
    <w:name w:val="footnote text"/>
    <w:basedOn w:val="a"/>
    <w:link w:val="af0"/>
    <w:semiHidden/>
    <w:rsid w:val="00AA6635"/>
    <w:pPr>
      <w:suppressAutoHyphens/>
    </w:pPr>
    <w:rPr>
      <w:sz w:val="20"/>
      <w:szCs w:val="20"/>
      <w:lang/>
    </w:rPr>
  </w:style>
  <w:style w:type="character" w:customStyle="1" w:styleId="af0">
    <w:name w:val="Текст сноски Знак"/>
    <w:basedOn w:val="a0"/>
    <w:link w:val="af"/>
    <w:semiHidden/>
    <w:rsid w:val="00AA6635"/>
    <w:rPr>
      <w:rFonts w:ascii="Times New Roman" w:eastAsia="Times New Roman" w:hAnsi="Times New Roman" w:cs="Times New Roman"/>
      <w:sz w:val="20"/>
      <w:szCs w:val="20"/>
      <w:lang/>
    </w:rPr>
  </w:style>
  <w:style w:type="paragraph" w:styleId="af1">
    <w:name w:val="Balloon Text"/>
    <w:basedOn w:val="a"/>
    <w:link w:val="af2"/>
    <w:semiHidden/>
    <w:rsid w:val="00AA66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A66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AA6635"/>
    <w:pPr>
      <w:spacing w:after="120" w:line="480" w:lineRule="auto"/>
    </w:pPr>
    <w:rPr>
      <w:sz w:val="20"/>
      <w:szCs w:val="20"/>
      <w:lang w:eastAsia="ar-SA"/>
    </w:rPr>
  </w:style>
  <w:style w:type="paragraph" w:customStyle="1" w:styleId="FR2">
    <w:name w:val="FR2"/>
    <w:rsid w:val="00AA663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f3">
    <w:name w:val="Hyperlink"/>
    <w:basedOn w:val="a0"/>
    <w:rsid w:val="00AA6635"/>
    <w:rPr>
      <w:color w:val="000000"/>
      <w:u w:val="single"/>
    </w:rPr>
  </w:style>
  <w:style w:type="paragraph" w:styleId="af4">
    <w:name w:val="Normal (Web)"/>
    <w:basedOn w:val="a"/>
    <w:rsid w:val="00AA6635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zon.ru/context/detail/id/857671/" TargetMode="External"/><Relationship Id="rId18" Type="http://schemas.openxmlformats.org/officeDocument/2006/relationships/hyperlink" Target="http://www.ozon.ru/context/detail/id/855974/" TargetMode="External"/><Relationship Id="rId26" Type="http://schemas.openxmlformats.org/officeDocument/2006/relationships/hyperlink" Target="http://www.ozon.ru/context/detail/id/3379274/" TargetMode="External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2470010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http://www.ozon.ru/context/detail/id/3572057/" TargetMode="External"/><Relationship Id="rId17" Type="http://schemas.openxmlformats.org/officeDocument/2006/relationships/hyperlink" Target="http://www.ozon.ru/context/detail/id/856489/" TargetMode="External"/><Relationship Id="rId25" Type="http://schemas.openxmlformats.org/officeDocument/2006/relationships/hyperlink" Target="http://www.ozon.ru/context/detail/id/3165260/" TargetMode="External"/><Relationship Id="rId33" Type="http://schemas.openxmlformats.org/officeDocument/2006/relationships/footer" Target="footer3.xml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8757/" TargetMode="External"/><Relationship Id="rId20" Type="http://schemas.openxmlformats.org/officeDocument/2006/relationships/hyperlink" Target="http://www.ozon.ru/context/detail/id/1261260/" TargetMode="External"/><Relationship Id="rId29" Type="http://schemas.openxmlformats.org/officeDocument/2006/relationships/hyperlink" Target="http://www.ozon.ru/context/detail/id/146764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ozon.ru/context/detail/id/855962/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3250002/" TargetMode="External"/><Relationship Id="rId23" Type="http://schemas.openxmlformats.org/officeDocument/2006/relationships/hyperlink" Target="http://www.ozon.ru/context/detail/id/3694919/" TargetMode="External"/><Relationship Id="rId28" Type="http://schemas.openxmlformats.org/officeDocument/2006/relationships/hyperlink" Target="http://www.ozon.ru/context/detail/id/3165260/" TargetMode="External"/><Relationship Id="rId36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ozon.ru/context/detail/id/3343757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zon.ru/context/detail/id/3787392/" TargetMode="External"/><Relationship Id="rId22" Type="http://schemas.openxmlformats.org/officeDocument/2006/relationships/hyperlink" Target="http://www.ozon.ru/context/detail/id/856313/" TargetMode="External"/><Relationship Id="rId27" Type="http://schemas.openxmlformats.org/officeDocument/2006/relationships/hyperlink" Target="http://www.ozon.ru/context/detail/id/855962/" TargetMode="External"/><Relationship Id="rId30" Type="http://schemas.openxmlformats.org/officeDocument/2006/relationships/hyperlink" Target="http://www.ozon.ru/context/detail/id/855974/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6812</Words>
  <Characters>38835</Characters>
  <Application>Microsoft Office Word</Application>
  <DocSecurity>0</DocSecurity>
  <Lines>323</Lines>
  <Paragraphs>91</Paragraphs>
  <ScaleCrop>false</ScaleCrop>
  <Company>Your Company Name</Company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2010-05-21T04:00:00Z</dcterms:created>
  <dcterms:modified xsi:type="dcterms:W3CDTF">2010-05-21T04:01:00Z</dcterms:modified>
</cp:coreProperties>
</file>