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83" w:rsidRDefault="00930A83" w:rsidP="00930A83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Министерство образования и науки Российской Федерации</w:t>
      </w:r>
    </w:p>
    <w:p w:rsidR="00930A83" w:rsidRDefault="00930A83" w:rsidP="00930A83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Федеральный институт развития образования</w:t>
      </w:r>
    </w:p>
    <w:p w:rsidR="00930A83" w:rsidRDefault="00930A83" w:rsidP="00930A83">
      <w:pPr>
        <w:rPr>
          <w:sz w:val="32"/>
        </w:rPr>
      </w:pPr>
    </w:p>
    <w:p w:rsidR="00930A83" w:rsidRDefault="00930A83" w:rsidP="00930A83"/>
    <w:p w:rsidR="00930A83" w:rsidRDefault="00930A83" w:rsidP="00930A83"/>
    <w:p w:rsidR="00930A83" w:rsidRDefault="00930A83" w:rsidP="00930A83"/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/>
    <w:p w:rsidR="00930A83" w:rsidRDefault="00930A83" w:rsidP="00930A83"/>
    <w:p w:rsidR="00930A83" w:rsidRDefault="00930A83" w:rsidP="00930A83">
      <w:pPr>
        <w:jc w:val="center"/>
        <w:rPr>
          <w:rFonts w:ascii="Arial" w:hAnsi="Arial"/>
          <w:b/>
          <w:sz w:val="44"/>
          <w:szCs w:val="44"/>
        </w:rPr>
      </w:pP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930A83" w:rsidRDefault="00930A83" w:rsidP="00930A83">
      <w:pPr>
        <w:jc w:val="center"/>
        <w:rPr>
          <w:rFonts w:ascii="Arial" w:hAnsi="Arial"/>
          <w:b/>
          <w:sz w:val="44"/>
          <w:szCs w:val="44"/>
        </w:rPr>
      </w:pPr>
    </w:p>
    <w:p w:rsidR="00930A83" w:rsidRDefault="00930A83" w:rsidP="00930A83">
      <w:pPr>
        <w:jc w:val="center"/>
        <w:rPr>
          <w:rFonts w:ascii="Arial" w:hAnsi="Arial"/>
          <w:b/>
          <w:sz w:val="44"/>
          <w:szCs w:val="44"/>
        </w:rPr>
      </w:pPr>
    </w:p>
    <w:p w:rsidR="00930A83" w:rsidRDefault="00930A83" w:rsidP="00930A8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ФИЗИЧЕСКАЯ КУЛЬТУРА</w:t>
      </w:r>
    </w:p>
    <w:p w:rsidR="00930A83" w:rsidRDefault="00930A83" w:rsidP="00930A83">
      <w:pPr>
        <w:jc w:val="center"/>
        <w:rPr>
          <w:b/>
          <w:sz w:val="32"/>
        </w:rPr>
      </w:pPr>
    </w:p>
    <w:p w:rsidR="00930A83" w:rsidRDefault="00930A83" w:rsidP="00930A83">
      <w:pPr>
        <w:jc w:val="center"/>
        <w:rPr>
          <w:b/>
          <w:sz w:val="32"/>
        </w:rPr>
      </w:pPr>
    </w:p>
    <w:p w:rsidR="00930A83" w:rsidRDefault="00930A83" w:rsidP="00930A83">
      <w:pPr>
        <w:jc w:val="center"/>
        <w:rPr>
          <w:b/>
          <w:sz w:val="32"/>
        </w:rPr>
      </w:pPr>
    </w:p>
    <w:p w:rsidR="00930A83" w:rsidRDefault="00930A83" w:rsidP="00930A83">
      <w:pPr>
        <w:jc w:val="center"/>
        <w:rPr>
          <w:sz w:val="28"/>
          <w:szCs w:val="28"/>
        </w:rPr>
      </w:pP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для профессий начального профессионального </w:t>
      </w: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и специальностей среднего </w:t>
      </w: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профессионального образования</w:t>
      </w:r>
    </w:p>
    <w:p w:rsidR="00930A83" w:rsidRDefault="00930A83" w:rsidP="00930A83">
      <w:pPr>
        <w:jc w:val="center"/>
        <w:rPr>
          <w:rFonts w:ascii="Arial" w:hAnsi="Arial"/>
          <w:b/>
          <w:sz w:val="32"/>
        </w:rPr>
      </w:pPr>
    </w:p>
    <w:p w:rsidR="00930A83" w:rsidRDefault="00930A83" w:rsidP="00930A83">
      <w:pPr>
        <w:jc w:val="center"/>
        <w:rPr>
          <w:rFonts w:ascii="Arial" w:hAnsi="Arial"/>
          <w:b/>
          <w:sz w:val="28"/>
          <w:szCs w:val="28"/>
        </w:rPr>
      </w:pPr>
    </w:p>
    <w:p w:rsidR="00930A83" w:rsidRDefault="00930A83" w:rsidP="00930A83">
      <w:pPr>
        <w:jc w:val="center"/>
        <w:rPr>
          <w:rFonts w:ascii="Arial" w:hAnsi="Arial"/>
          <w:b/>
          <w:sz w:val="32"/>
        </w:rPr>
      </w:pPr>
    </w:p>
    <w:p w:rsidR="00930A83" w:rsidRDefault="00930A83" w:rsidP="00930A83"/>
    <w:p w:rsidR="00930A83" w:rsidRDefault="00930A83" w:rsidP="00930A83"/>
    <w:p w:rsidR="00930A83" w:rsidRDefault="00930A83" w:rsidP="00930A83"/>
    <w:p w:rsidR="00930A83" w:rsidRDefault="00930A83" w:rsidP="00930A83"/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</w:p>
    <w:p w:rsidR="00930A83" w:rsidRDefault="00930A83" w:rsidP="00930A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Москва </w:t>
      </w:r>
    </w:p>
    <w:p w:rsidR="00930A83" w:rsidRDefault="00930A83" w:rsidP="00930A83">
      <w:pPr>
        <w:spacing w:line="360" w:lineRule="auto"/>
        <w:jc w:val="center"/>
        <w:rPr>
          <w:rFonts w:ascii="Arial" w:hAnsi="Arial" w:cs="Arial"/>
          <w:sz w:val="32"/>
        </w:rPr>
        <w:sectPr w:rsidR="00930A83" w:rsidSect="003E50C7">
          <w:headerReference w:type="even" r:id="rId7"/>
          <w:footerReference w:type="even" r:id="rId8"/>
          <w:footerReference w:type="default" r:id="rId9"/>
          <w:pgSz w:w="11905" w:h="16837"/>
          <w:pgMar w:top="1418" w:right="1134" w:bottom="1134" w:left="1701" w:header="720" w:footer="720" w:gutter="0"/>
          <w:pgNumType w:start="0"/>
          <w:cols w:space="720"/>
          <w:titlePg/>
          <w:docGrid w:linePitch="360"/>
        </w:sectPr>
      </w:pPr>
      <w:r>
        <w:rPr>
          <w:rFonts w:ascii="Arial" w:hAnsi="Arial" w:cs="Arial"/>
          <w:sz w:val="32"/>
          <w:szCs w:val="32"/>
        </w:rPr>
        <w:t>2008</w:t>
      </w:r>
    </w:p>
    <w:p w:rsidR="00930A83" w:rsidRDefault="00930A83" w:rsidP="00930A83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Министерство образования и науки Российской Федерации</w:t>
      </w:r>
    </w:p>
    <w:p w:rsidR="00930A83" w:rsidRDefault="00930A83" w:rsidP="00930A83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Федеральный институт развития образования</w:t>
      </w:r>
    </w:p>
    <w:p w:rsidR="00930A83" w:rsidRDefault="00930A83" w:rsidP="00930A83">
      <w:pPr>
        <w:rPr>
          <w:sz w:val="32"/>
        </w:rPr>
      </w:pPr>
    </w:p>
    <w:p w:rsidR="00930A83" w:rsidRDefault="00930A83" w:rsidP="00930A83"/>
    <w:p w:rsidR="00930A83" w:rsidRDefault="00930A83" w:rsidP="00930A83"/>
    <w:p w:rsidR="00930A83" w:rsidRDefault="00930A83" w:rsidP="00930A83"/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/>
    <w:p w:rsidR="00930A83" w:rsidRDefault="00930A83" w:rsidP="00930A83"/>
    <w:p w:rsidR="00930A83" w:rsidRDefault="00930A83" w:rsidP="00930A83">
      <w:pPr>
        <w:jc w:val="center"/>
        <w:rPr>
          <w:rFonts w:ascii="Arial" w:hAnsi="Arial"/>
          <w:b/>
          <w:sz w:val="44"/>
          <w:szCs w:val="44"/>
        </w:rPr>
      </w:pP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930A83" w:rsidRDefault="00930A83" w:rsidP="00930A83">
      <w:pPr>
        <w:jc w:val="center"/>
        <w:rPr>
          <w:rFonts w:ascii="Arial" w:hAnsi="Arial"/>
          <w:b/>
          <w:sz w:val="44"/>
          <w:szCs w:val="44"/>
        </w:rPr>
      </w:pPr>
    </w:p>
    <w:p w:rsidR="00930A83" w:rsidRDefault="00930A83" w:rsidP="00930A83">
      <w:pPr>
        <w:jc w:val="center"/>
        <w:rPr>
          <w:rFonts w:ascii="Arial" w:hAnsi="Arial"/>
          <w:b/>
          <w:sz w:val="44"/>
          <w:szCs w:val="44"/>
        </w:rPr>
      </w:pPr>
    </w:p>
    <w:p w:rsidR="00930A83" w:rsidRDefault="00930A83" w:rsidP="00930A8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ФИЗИЧЕСКАЯ КУЛЬТУРА</w:t>
      </w:r>
    </w:p>
    <w:p w:rsidR="00930A83" w:rsidRDefault="00930A83" w:rsidP="00930A83">
      <w:pPr>
        <w:jc w:val="center"/>
        <w:rPr>
          <w:b/>
          <w:sz w:val="32"/>
        </w:rPr>
      </w:pPr>
    </w:p>
    <w:p w:rsidR="00930A83" w:rsidRDefault="00930A83" w:rsidP="00930A83">
      <w:pPr>
        <w:jc w:val="center"/>
        <w:rPr>
          <w:b/>
          <w:sz w:val="32"/>
        </w:rPr>
      </w:pPr>
    </w:p>
    <w:p w:rsidR="00930A83" w:rsidRDefault="00930A83" w:rsidP="00930A83">
      <w:pPr>
        <w:jc w:val="center"/>
        <w:rPr>
          <w:b/>
          <w:sz w:val="32"/>
        </w:rPr>
      </w:pPr>
    </w:p>
    <w:p w:rsidR="00930A83" w:rsidRDefault="00930A83" w:rsidP="00930A83">
      <w:pPr>
        <w:jc w:val="center"/>
        <w:rPr>
          <w:sz w:val="28"/>
          <w:szCs w:val="28"/>
        </w:rPr>
      </w:pP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для профессий начального профессионального </w:t>
      </w: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образования и специальностей среднего </w:t>
      </w: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профессионального образования</w:t>
      </w:r>
    </w:p>
    <w:p w:rsidR="00930A83" w:rsidRDefault="00930A83" w:rsidP="00930A83">
      <w:pPr>
        <w:jc w:val="center"/>
        <w:rPr>
          <w:rFonts w:ascii="Arial" w:hAnsi="Arial"/>
          <w:b/>
          <w:sz w:val="32"/>
        </w:rPr>
      </w:pPr>
    </w:p>
    <w:p w:rsidR="00930A83" w:rsidRDefault="00930A83" w:rsidP="00930A83">
      <w:pPr>
        <w:jc w:val="center"/>
        <w:rPr>
          <w:rFonts w:ascii="Arial" w:hAnsi="Arial"/>
          <w:b/>
          <w:sz w:val="28"/>
          <w:szCs w:val="28"/>
        </w:rPr>
      </w:pPr>
    </w:p>
    <w:p w:rsidR="00930A83" w:rsidRDefault="00930A83" w:rsidP="00930A83">
      <w:pPr>
        <w:jc w:val="center"/>
        <w:rPr>
          <w:rFonts w:ascii="Arial" w:hAnsi="Arial"/>
          <w:b/>
          <w:sz w:val="32"/>
        </w:rPr>
      </w:pPr>
    </w:p>
    <w:p w:rsidR="00930A83" w:rsidRDefault="00930A83" w:rsidP="00930A83"/>
    <w:p w:rsidR="00930A83" w:rsidRDefault="00930A83" w:rsidP="00930A83"/>
    <w:p w:rsidR="00930A83" w:rsidRDefault="00930A83" w:rsidP="00930A83"/>
    <w:p w:rsidR="00930A83" w:rsidRDefault="00930A83" w:rsidP="00930A83"/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b/>
          <w:sz w:val="28"/>
        </w:rPr>
      </w:pPr>
    </w:p>
    <w:p w:rsidR="00930A83" w:rsidRDefault="00930A83" w:rsidP="00930A83">
      <w:pPr>
        <w:jc w:val="center"/>
        <w:rPr>
          <w:rFonts w:ascii="Arial" w:hAnsi="Arial" w:cs="Arial"/>
          <w:b/>
          <w:sz w:val="32"/>
          <w:szCs w:val="32"/>
        </w:rPr>
      </w:pPr>
    </w:p>
    <w:p w:rsidR="00930A83" w:rsidRDefault="00930A83" w:rsidP="00930A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Москва </w:t>
      </w:r>
    </w:p>
    <w:p w:rsidR="00930A83" w:rsidRDefault="00930A83" w:rsidP="00930A83">
      <w:pPr>
        <w:jc w:val="center"/>
        <w:rPr>
          <w:rFonts w:ascii="Arial" w:hAnsi="Arial" w:cs="Arial"/>
          <w:sz w:val="32"/>
          <w:szCs w:val="32"/>
        </w:rPr>
        <w:sectPr w:rsidR="00930A83">
          <w:pgSz w:w="11905" w:h="16837"/>
          <w:pgMar w:top="1418" w:right="1134" w:bottom="1134" w:left="1701" w:header="720" w:footer="720" w:gutter="0"/>
          <w:cols w:space="720"/>
          <w:docGrid w:linePitch="360"/>
        </w:sectPr>
      </w:pPr>
      <w:r>
        <w:rPr>
          <w:rFonts w:ascii="Arial" w:hAnsi="Arial" w:cs="Arial"/>
          <w:sz w:val="32"/>
          <w:szCs w:val="32"/>
        </w:rPr>
        <w:t>2008</w:t>
      </w:r>
    </w:p>
    <w:p w:rsidR="00930A83" w:rsidRDefault="00930A83" w:rsidP="00930A83"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081520" cy="263715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83" w:rsidRDefault="00930A83" w:rsidP="0093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ПРОГРАММА УЧЕБНОЙ ДИСЦИПЛИНЫ</w:t>
      </w:r>
    </w:p>
    <w:p w:rsidR="00930A83" w:rsidRDefault="00930A83" w:rsidP="0093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930A83" w:rsidRDefault="00930A83" w:rsidP="00930A83">
      <w:pPr>
        <w:ind w:left="3828"/>
        <w:jc w:val="both"/>
        <w:rPr>
          <w:sz w:val="28"/>
          <w:szCs w:val="28"/>
        </w:rPr>
      </w:pPr>
    </w:p>
    <w:p w:rsidR="00930A83" w:rsidRDefault="00930A83" w:rsidP="00930A8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профессий начального профессионального образования и</w:t>
      </w:r>
    </w:p>
    <w:p w:rsidR="00930A83" w:rsidRDefault="00930A83" w:rsidP="00930A8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специальностей среднего профессионального образования</w:t>
      </w:r>
    </w:p>
    <w:p w:rsidR="00930A83" w:rsidRDefault="00930A83" w:rsidP="00930A83">
      <w:pPr>
        <w:ind w:firstLine="708"/>
        <w:jc w:val="both"/>
        <w:rPr>
          <w:sz w:val="28"/>
          <w:szCs w:val="28"/>
        </w:rPr>
      </w:pPr>
    </w:p>
    <w:p w:rsidR="00930A83" w:rsidRDefault="00930A83" w:rsidP="00930A83">
      <w:pPr>
        <w:ind w:firstLine="720"/>
        <w:jc w:val="both"/>
        <w:rPr>
          <w:sz w:val="28"/>
          <w:szCs w:val="28"/>
        </w:rPr>
      </w:pPr>
    </w:p>
    <w:p w:rsidR="00930A83" w:rsidRDefault="00930A83" w:rsidP="00930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Автор: Бишаева А.А., доктор педагогических наук, профессор</w:t>
      </w:r>
    </w:p>
    <w:p w:rsidR="00930A83" w:rsidRPr="00FF41A4" w:rsidRDefault="00930A83" w:rsidP="00930A83">
      <w:pPr>
        <w:ind w:firstLine="720"/>
        <w:jc w:val="both"/>
      </w:pPr>
    </w:p>
    <w:p w:rsidR="00930A83" w:rsidRDefault="00930A83" w:rsidP="00930A83">
      <w:pPr>
        <w:ind w:left="2340" w:hanging="1620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 Матвеев А.П., начальник Центра средств и методов обучения физической культуре и основам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ИСМО РАО, доктор педагогических наук, профессор</w:t>
      </w:r>
    </w:p>
    <w:p w:rsidR="00930A83" w:rsidRDefault="00930A83" w:rsidP="00930A83">
      <w:pPr>
        <w:ind w:left="2340"/>
        <w:jc w:val="both"/>
        <w:rPr>
          <w:sz w:val="28"/>
          <w:szCs w:val="28"/>
        </w:rPr>
      </w:pPr>
      <w:r>
        <w:rPr>
          <w:sz w:val="28"/>
          <w:szCs w:val="28"/>
        </w:rPr>
        <w:t>Панов В.А., старший научный сотрудник Центра средств и методов обучения физической культуре и основам жизнедеятельности ИСМО РАО, кандидат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гогических наук</w:t>
      </w:r>
    </w:p>
    <w:p w:rsidR="00930A83" w:rsidRDefault="00930A83" w:rsidP="00930A83">
      <w:pPr>
        <w:ind w:left="2410" w:hanging="142"/>
        <w:jc w:val="both"/>
        <w:rPr>
          <w:sz w:val="28"/>
          <w:szCs w:val="28"/>
        </w:rPr>
      </w:pPr>
      <w:r>
        <w:rPr>
          <w:sz w:val="28"/>
          <w:szCs w:val="28"/>
        </w:rPr>
        <w:t> Самарцева С.Н., руководитель физического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ГОУ СПО КБК № 6</w:t>
      </w:r>
    </w:p>
    <w:p w:rsidR="00930A83" w:rsidRDefault="00930A83" w:rsidP="00930A83">
      <w:pPr>
        <w:ind w:firstLine="709"/>
        <w:jc w:val="both"/>
        <w:rPr>
          <w:sz w:val="28"/>
          <w:szCs w:val="28"/>
        </w:rPr>
      </w:pPr>
    </w:p>
    <w:p w:rsidR="00930A83" w:rsidRDefault="00930A83" w:rsidP="00930A83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</w:t>
      </w:r>
      <w:r w:rsidRPr="000F72DE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«Рекомендациями по реализации образовательной программы среднего (полного) общего образов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тельных учреждений Российской Федерации, реализующих программы общего обр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зования»</w:t>
      </w:r>
      <w:r w:rsidRPr="000F72D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(письмо </w:t>
      </w:r>
      <w:r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>
        <w:rPr>
          <w:color w:val="000000"/>
          <w:spacing w:val="-2"/>
          <w:sz w:val="28"/>
          <w:szCs w:val="28"/>
        </w:rPr>
        <w:t xml:space="preserve"> от 29.05.2007 № 03-1180).</w:t>
      </w:r>
    </w:p>
    <w:p w:rsidR="00930A83" w:rsidRDefault="00930A83" w:rsidP="00930A83">
      <w:pPr>
        <w:ind w:left="3600" w:firstLine="720"/>
        <w:jc w:val="both"/>
        <w:rPr>
          <w:sz w:val="28"/>
          <w:szCs w:val="28"/>
        </w:rPr>
      </w:pPr>
    </w:p>
    <w:p w:rsidR="00930A83" w:rsidRDefault="00930A83" w:rsidP="00930A83">
      <w:pPr>
        <w:ind w:left="2124" w:firstLine="708"/>
        <w:jc w:val="right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lastRenderedPageBreak/>
        <w:t></w:t>
      </w:r>
      <w:r>
        <w:rPr>
          <w:sz w:val="28"/>
          <w:szCs w:val="28"/>
        </w:rPr>
        <w:t xml:space="preserve"> ФГУ «ФИРО» Минобрнауки России, 2008</w:t>
      </w:r>
    </w:p>
    <w:p w:rsidR="00930A83" w:rsidRDefault="00930A83" w:rsidP="00930A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Пояснительная записка</w:t>
      </w:r>
    </w:p>
    <w:p w:rsidR="00930A83" w:rsidRDefault="00930A83" w:rsidP="00930A83">
      <w:pPr>
        <w:ind w:firstLine="540"/>
        <w:jc w:val="both"/>
        <w:rPr>
          <w:b/>
          <w:sz w:val="28"/>
          <w:szCs w:val="28"/>
        </w:rPr>
      </w:pPr>
    </w:p>
    <w:p w:rsidR="00930A83" w:rsidRDefault="00930A83" w:rsidP="00930A8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«</w:t>
      </w: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>изическая культура»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предназначена для организации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 по физической культуре в учреждениях начального и среднего профессионального образования,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зующих образовательную программу среднего (полного)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при подготовке квалифицированных рабочих и специалистов среднего звена.</w:t>
      </w:r>
      <w:r>
        <w:rPr>
          <w:b/>
          <w:sz w:val="28"/>
          <w:szCs w:val="28"/>
        </w:rPr>
        <w:t xml:space="preserve"> </w:t>
      </w:r>
    </w:p>
    <w:p w:rsidR="00930A83" w:rsidRDefault="00930A83" w:rsidP="00930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«Рекомендациям </w:t>
      </w:r>
      <w:r>
        <w:rPr>
          <w:spacing w:val="-2"/>
          <w:sz w:val="28"/>
          <w:szCs w:val="28"/>
        </w:rPr>
        <w:t>по реализации образовательной програ</w:t>
      </w:r>
      <w:r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>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ции, реализующих программы общего образования» (письмо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>
        <w:rPr>
          <w:color w:val="000000"/>
          <w:spacing w:val="-2"/>
          <w:sz w:val="28"/>
          <w:szCs w:val="28"/>
        </w:rPr>
        <w:t xml:space="preserve"> от 29.05.2007 № 03-1180)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 осваивается как</w:t>
      </w:r>
      <w:r w:rsidRPr="000F72DE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базовый учебный предмет в учреждениях </w:t>
      </w:r>
      <w:r>
        <w:rPr>
          <w:sz w:val="28"/>
          <w:szCs w:val="28"/>
        </w:rPr>
        <w:t>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профессионального образования</w:t>
      </w:r>
      <w:r>
        <w:rPr>
          <w:color w:val="000000"/>
          <w:spacing w:val="-2"/>
          <w:sz w:val="28"/>
          <w:szCs w:val="28"/>
        </w:rPr>
        <w:t xml:space="preserve"> (далее</w:t>
      </w:r>
      <w:r w:rsidRPr="00BC7627">
        <w:rPr>
          <w:color w:val="000000"/>
          <w:spacing w:val="-2"/>
          <w:sz w:val="28"/>
          <w:szCs w:val="28"/>
        </w:rPr>
        <w:t xml:space="preserve"> — </w:t>
      </w:r>
      <w:r>
        <w:rPr>
          <w:color w:val="000000"/>
          <w:spacing w:val="-2"/>
          <w:sz w:val="28"/>
          <w:szCs w:val="28"/>
        </w:rPr>
        <w:t>НПО) и среднего профе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сионального образования (далее</w:t>
      </w:r>
      <w:r w:rsidRPr="00BC7627">
        <w:rPr>
          <w:color w:val="000000"/>
          <w:spacing w:val="-2"/>
          <w:sz w:val="28"/>
          <w:szCs w:val="28"/>
        </w:rPr>
        <w:t xml:space="preserve"> — </w:t>
      </w:r>
      <w:r>
        <w:rPr>
          <w:color w:val="000000"/>
          <w:spacing w:val="-2"/>
          <w:sz w:val="28"/>
          <w:szCs w:val="28"/>
        </w:rPr>
        <w:t>СПО)</w:t>
      </w:r>
      <w:r>
        <w:rPr>
          <w:color w:val="000000"/>
          <w:sz w:val="28"/>
          <w:szCs w:val="28"/>
        </w:rPr>
        <w:t xml:space="preserve"> независимо от профиля профе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сионального образования: в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учреждениях НПО</w:t>
      </w:r>
      <w:r w:rsidRPr="00BC7627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 xml:space="preserve">в объеме </w:t>
      </w:r>
      <w:r>
        <w:rPr>
          <w:sz w:val="28"/>
          <w:szCs w:val="28"/>
        </w:rPr>
        <w:t>156 часов, в учреждениях СПО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78 часов. </w:t>
      </w:r>
    </w:p>
    <w:p w:rsidR="00930A83" w:rsidRDefault="00930A83" w:rsidP="00930A8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Примерная</w:t>
      </w:r>
      <w:r w:rsidRPr="000F72DE">
        <w:rPr>
          <w:sz w:val="28"/>
          <w:szCs w:val="24"/>
        </w:rPr>
        <w:t xml:space="preserve"> </w:t>
      </w:r>
      <w:r>
        <w:rPr>
          <w:sz w:val="28"/>
          <w:szCs w:val="24"/>
        </w:rPr>
        <w:t>программа ориентирована на достижение следующих ц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лей: </w:t>
      </w:r>
    </w:p>
    <w:p w:rsidR="00930A83" w:rsidRDefault="00930A83" w:rsidP="00930A83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30A83" w:rsidRDefault="00930A83" w:rsidP="00930A83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устойчивых мотивов и потребностей в </w:t>
      </w:r>
      <w:r>
        <w:rPr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30A83" w:rsidRDefault="00930A83" w:rsidP="00930A83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  <w:r w:rsidRPr="000F72DE">
        <w:rPr>
          <w:sz w:val="28"/>
          <w:szCs w:val="28"/>
        </w:rPr>
        <w:t xml:space="preserve"> </w:t>
      </w:r>
    </w:p>
    <w:p w:rsidR="00930A83" w:rsidRDefault="00930A83" w:rsidP="00930A83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</w:t>
      </w:r>
      <w:r>
        <w:rPr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30A83" w:rsidRDefault="00930A83" w:rsidP="00930A83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</w:t>
      </w:r>
      <w:r>
        <w:rPr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30A83" w:rsidRDefault="00930A83" w:rsidP="00930A83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spacing w:line="228" w:lineRule="auto"/>
        <w:jc w:val="both"/>
        <w:rPr>
          <w:sz w:val="28"/>
          <w:szCs w:val="28"/>
        </w:rPr>
      </w:pPr>
      <w:r w:rsidRPr="00154ECA">
        <w:rPr>
          <w:b/>
          <w:spacing w:val="-4"/>
          <w:sz w:val="28"/>
          <w:szCs w:val="28"/>
        </w:rPr>
        <w:t>приобретение</w:t>
      </w:r>
      <w:r w:rsidRPr="00154ECA">
        <w:rPr>
          <w:spacing w:val="-4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sz w:val="28"/>
          <w:szCs w:val="28"/>
        </w:rPr>
        <w:t>.</w:t>
      </w:r>
    </w:p>
    <w:p w:rsidR="00930A83" w:rsidRDefault="00930A83" w:rsidP="00930A83">
      <w:pPr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</w:p>
    <w:p w:rsidR="00930A83" w:rsidRDefault="00930A83" w:rsidP="00930A83">
      <w:pPr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Основу примерной программы составляет содержание, согласова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 требованиями федерального компонента государственного стандарта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(полного) общего образования базового уровня. </w:t>
      </w:r>
    </w:p>
    <w:p w:rsidR="00930A83" w:rsidRDefault="00930A83" w:rsidP="00930A83">
      <w:pPr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программа «Физическая культура» направлена </w:t>
      </w:r>
      <w:r>
        <w:rPr>
          <w:sz w:val="28"/>
          <w:szCs w:val="28"/>
        </w:rPr>
        <w:t>на 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здоровья,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физического потенциала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 обучающихся, на формирование у них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жизненных, социальных и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мотиваций.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содержит теоретическую и практическую части. Теор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тический материал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 валеологическую и профессиональную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ленность. Его освоение обеспечивает формирование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мировоззренческой системы научно-практических основ физической культуры, осознание обучающимися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значения здорового образа жизни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двигательной активн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 в профессиональном росте и адаптации к изменяющемуся рынку труда. 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часть предусматривает организацию учебно-методических и учебно-тренировочных занятий.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учебно-методических занятий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обеспечивает: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ление обучающихся с основами валеологии; формирование установки на психическое и физическое здоровье; освоение методов профилактики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фессиональных заболеваний; овладение приемами массажа и самомассажа, психорегулирующими упражнениями; знакомство с тестами, позволя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 самостоятельно анализировать состояние здоровья и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нальной активности; овладение основными приемами неотложной довр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чебной помощи. Темы учебно-методических занятий определяются по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бору из числа предложенных программой.</w:t>
      </w:r>
    </w:p>
    <w:p w:rsidR="00930A83" w:rsidRDefault="00930A83" w:rsidP="00930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учебно-методических занятиях преподаватель проводит консул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тации обучающихся, на которых по результатам тестирования помогает определить индивидуальную двигательную нагрузку с оздоровительной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профессиональной направленностью.</w:t>
      </w:r>
    </w:p>
    <w:p w:rsidR="00930A83" w:rsidRDefault="00930A83" w:rsidP="00930A83">
      <w:pPr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Учебно-тренировочные занятия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содействуют развитию физических качеств, повышению уровня функциональных и двигательных способн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стей организма, укреплению здоровья обучающихся, а также предупре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дению и профилактике профессиональных заболеваний.</w:t>
      </w:r>
      <w:r w:rsidRPr="000F72DE">
        <w:rPr>
          <w:sz w:val="28"/>
          <w:szCs w:val="28"/>
        </w:rPr>
        <w:t xml:space="preserve"> </w:t>
      </w:r>
    </w:p>
    <w:p w:rsidR="00930A83" w:rsidRDefault="00930A83" w:rsidP="00930A83">
      <w:pPr>
        <w:shd w:val="clear" w:color="auto" w:fill="FFFFFF"/>
        <w:tabs>
          <w:tab w:val="left" w:pos="25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организации учебно-тренировочных занятий обучающихся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вого и второго курсов учреждений НПО и СПО </w:t>
      </w:r>
      <w:r>
        <w:rPr>
          <w:color w:val="000000"/>
          <w:sz w:val="28"/>
          <w:szCs w:val="28"/>
        </w:rPr>
        <w:t>в программу кроме 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видов спорта (легкая атлетика, кроссовая подготовка, лыжи, плавание, гимнастика, спортивные игры) дополнительно включены нетрад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ционные виды спорта (ритмическая и атлетическая гимнастика, ушу, стретчинг, таэквондо, армрестлинг, пауэрлифтинг и др.). </w:t>
      </w:r>
    </w:p>
    <w:p w:rsidR="00930A83" w:rsidRDefault="00930A83" w:rsidP="00930A83">
      <w:pPr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тексте примерной программы вариативные компоненты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обучения выделены курсивом.</w:t>
      </w:r>
    </w:p>
    <w:p w:rsidR="00930A83" w:rsidRDefault="00930A83" w:rsidP="00930A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Примерная программа учебной дисциплины «Физическая культура» служит основой для разработки рабочих программ, в которых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учреждения начального и среднего профессионального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>уточняют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 изучения учебного материала,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>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учебно-методических и учебно-тренировочных занятий, распределение учебных часов.</w:t>
      </w:r>
    </w:p>
    <w:p w:rsidR="00930A83" w:rsidRDefault="00930A83" w:rsidP="00930A8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может использоваться другими образовательными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ниями, реализующими образовательную программу среднего (полного) общего образования. </w:t>
      </w:r>
    </w:p>
    <w:p w:rsidR="00930A83" w:rsidRDefault="00930A83" w:rsidP="0093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ПРИМЕРНОЕ СОДЕРЖАНИЕ УЧЕБНОЙ ДИСЦИПЛИНЫ</w:t>
      </w:r>
    </w:p>
    <w:p w:rsidR="00930A83" w:rsidRDefault="00930A83" w:rsidP="00930A83">
      <w:pPr>
        <w:ind w:firstLine="709"/>
        <w:jc w:val="both"/>
        <w:rPr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ТЕОРЕТИЧЕСКАЯ ЧАСТЬ</w:t>
      </w:r>
    </w:p>
    <w:p w:rsidR="00930A83" w:rsidRDefault="00930A83" w:rsidP="00930A83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930A83" w:rsidRDefault="00930A83" w:rsidP="00930A83">
      <w:pPr>
        <w:pStyle w:val="21"/>
        <w:spacing w:line="24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Современное состояние физической культуры и спорта. </w:t>
      </w:r>
      <w:r>
        <w:rPr>
          <w:szCs w:val="28"/>
        </w:rPr>
        <w:t>Современные оздоровительные системы физического воспитания, их роль в формиров</w:t>
      </w:r>
      <w:r>
        <w:rPr>
          <w:szCs w:val="28"/>
        </w:rPr>
        <w:t>а</w:t>
      </w:r>
      <w:r>
        <w:rPr>
          <w:szCs w:val="28"/>
        </w:rPr>
        <w:t>нии здорового образа жизни, сохранении творческой активности и долг</w:t>
      </w:r>
      <w:r>
        <w:rPr>
          <w:szCs w:val="28"/>
        </w:rPr>
        <w:t>о</w:t>
      </w:r>
      <w:r>
        <w:rPr>
          <w:szCs w:val="28"/>
        </w:rPr>
        <w:t>летия, предупреждении профессиональных заболеваний и вредных прив</w:t>
      </w:r>
      <w:r>
        <w:rPr>
          <w:szCs w:val="28"/>
        </w:rPr>
        <w:t>ы</w:t>
      </w:r>
      <w:r>
        <w:rPr>
          <w:szCs w:val="28"/>
        </w:rPr>
        <w:t xml:space="preserve">чек, поддержании репродуктивной функции. </w:t>
      </w:r>
      <w:r>
        <w:rPr>
          <w:color w:val="000000"/>
          <w:szCs w:val="28"/>
        </w:rPr>
        <w:t>Особенности организации физического воспитания в учреждениях НПО и СПО (валеологическая и профессиональная направленность).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технике безопасности на занятиях физическими упражнениями разной направленности (в условиях спортивного зала и спо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тивных площадок).</w:t>
      </w:r>
    </w:p>
    <w:p w:rsidR="00930A83" w:rsidRDefault="00930A83" w:rsidP="00930A8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Основы здорового образа жизни. Физическая культура в обе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печении здоровья 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человека, его ценность и значимость для профессионала. Взаимосвязь общей культуры обучающихся и их образа жизни. Совреме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ное состояние здоровья молодежи. Личное отношение к здоровью как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ловие формирования здорового образа жизни. Двигательная активность. </w:t>
      </w:r>
    </w:p>
    <w:p w:rsidR="00930A83" w:rsidRDefault="00930A83" w:rsidP="00930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экологических факторов на здоровье человека. О вреде и профилактике курения, алкоголизма, наркомании. Влияние наследстве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заболеваний в формировании здорового образа жизни. Рационал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ное питание и профессия. Режим в трудовой и учебной деятельности. Акти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ный отдых. Вводная и производственная гимнастика. Гигиенические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ства оздоровления и управления работоспособностью: закаливание, личная гигиена, гидропроцедуры, бани, массаж. Материнство и валеология.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филактика профессиональных заболеваний средствами и методами физ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ческого воспитания.</w:t>
      </w:r>
    </w:p>
    <w:p w:rsidR="00930A83" w:rsidRDefault="00930A83" w:rsidP="00930A83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Основы методики самостоятельных занятий физическими у</w:t>
      </w: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ражнениями 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и целенаправленность самостоятельных занятий, их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мы и содержание.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ляции нагрузки. Тесты для определения оптимальной индивидуальной </w:t>
      </w:r>
      <w:r>
        <w:rPr>
          <w:color w:val="000000"/>
          <w:sz w:val="28"/>
          <w:szCs w:val="28"/>
        </w:rPr>
        <w:lastRenderedPageBreak/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грузки. Сенситивность в развитии профилирующих двигательных качеств. </w:t>
      </w:r>
    </w:p>
    <w:p w:rsidR="00930A83" w:rsidRDefault="00930A83" w:rsidP="00930A8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Самоконтроль занимающихся физическими упражнениями и спортом. Контроль уровня совершенствования профессионально ва</w:t>
      </w:r>
      <w:r>
        <w:rPr>
          <w:b/>
          <w:color w:val="000000"/>
          <w:sz w:val="28"/>
          <w:szCs w:val="28"/>
        </w:rPr>
        <w:t>ж</w:t>
      </w:r>
      <w:r>
        <w:rPr>
          <w:b/>
          <w:color w:val="000000"/>
          <w:sz w:val="28"/>
          <w:szCs w:val="28"/>
        </w:rPr>
        <w:t xml:space="preserve">ных психофизиологических качеств 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 Самоконтроль, его основные методы, показат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 и критерии оценки, использование методов стандартов, антропометр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индексов, номограмм, функциональных проб, упражнений</w:t>
      </w:r>
      <w:r w:rsidRPr="00BC7627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тов для оценки физического развития, телосложения, функционального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профессионально важных психофизиологических качеств.</w:t>
      </w:r>
    </w:p>
    <w:p w:rsidR="00930A83" w:rsidRDefault="00930A83" w:rsidP="00930A83">
      <w:pPr>
        <w:shd w:val="clear" w:color="auto" w:fill="FFFFFF"/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Психофизиологические основы учебного и производственного труда. Средства физической культуры в регулировании работосп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собности</w:t>
      </w:r>
    </w:p>
    <w:p w:rsidR="00930A83" w:rsidRDefault="00930A83" w:rsidP="00930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Психофизиологическая характеристика будущей производственной деятельности и учебного труда обучающихся учреждений НПО и СПО. Динамика работоспособности обучающихся в учебном году и факторы, ее определяющие. Основные причины изменения общего состояния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в период экзаменационной сессии. Критерии нервно-эмоционального,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психического, и психофизического утомления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щихся. Методы повышения эффективности производственного и учебного труда. Значение м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шечной релаксации.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Аутотренинг и его использование для повышения работоспособн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BC7627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Физическая культура в профессиональной деятельности сп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циалиста</w:t>
      </w:r>
    </w:p>
    <w:p w:rsidR="00930A83" w:rsidRPr="007A7317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7317">
        <w:rPr>
          <w:color w:val="000000"/>
          <w:sz w:val="28"/>
          <w:szCs w:val="28"/>
        </w:rPr>
        <w:t>Личная и социально-экономическая необходимость специальной о</w:t>
      </w:r>
      <w:r w:rsidRPr="007A7317">
        <w:rPr>
          <w:color w:val="000000"/>
          <w:sz w:val="28"/>
          <w:szCs w:val="28"/>
        </w:rPr>
        <w:t>з</w:t>
      </w:r>
      <w:r w:rsidRPr="007A7317">
        <w:rPr>
          <w:color w:val="000000"/>
          <w:sz w:val="28"/>
          <w:szCs w:val="28"/>
        </w:rPr>
        <w:t>доровительной и психофизической подготовки к труду. Оздоровительные и профилированные методы физического воспитания при занятиях разли</w:t>
      </w:r>
      <w:r w:rsidRPr="007A7317">
        <w:rPr>
          <w:color w:val="000000"/>
          <w:sz w:val="28"/>
          <w:szCs w:val="28"/>
        </w:rPr>
        <w:t>ч</w:t>
      </w:r>
      <w:r w:rsidRPr="007A7317">
        <w:rPr>
          <w:color w:val="000000"/>
          <w:sz w:val="28"/>
          <w:szCs w:val="28"/>
        </w:rPr>
        <w:t>ными видами двигательной активности. Профилактика професси</w:t>
      </w:r>
      <w:r w:rsidRPr="007A7317">
        <w:rPr>
          <w:color w:val="000000"/>
          <w:sz w:val="28"/>
          <w:szCs w:val="28"/>
        </w:rPr>
        <w:t>о</w:t>
      </w:r>
      <w:r w:rsidRPr="007A7317">
        <w:rPr>
          <w:color w:val="000000"/>
          <w:sz w:val="28"/>
          <w:szCs w:val="28"/>
        </w:rPr>
        <w:t>нальных заболеваний средствами и методами физического воспитания. Контроль (тестирование) состояния здоровья, двигательных качеств, психофизиол</w:t>
      </w:r>
      <w:r w:rsidRPr="007A7317">
        <w:rPr>
          <w:color w:val="000000"/>
          <w:sz w:val="28"/>
          <w:szCs w:val="28"/>
        </w:rPr>
        <w:t>о</w:t>
      </w:r>
      <w:r w:rsidRPr="007A7317">
        <w:rPr>
          <w:color w:val="000000"/>
          <w:sz w:val="28"/>
          <w:szCs w:val="28"/>
        </w:rPr>
        <w:t>гических функций, к которым профессия (специальность) предъявляет п</w:t>
      </w:r>
      <w:r w:rsidRPr="007A7317">
        <w:rPr>
          <w:color w:val="000000"/>
          <w:sz w:val="28"/>
          <w:szCs w:val="28"/>
        </w:rPr>
        <w:t>о</w:t>
      </w:r>
      <w:r w:rsidRPr="007A7317">
        <w:rPr>
          <w:color w:val="000000"/>
          <w:sz w:val="28"/>
          <w:szCs w:val="28"/>
        </w:rPr>
        <w:t xml:space="preserve">вышенные требования. </w:t>
      </w:r>
    </w:p>
    <w:p w:rsidR="00930A83" w:rsidRPr="007A7317" w:rsidRDefault="00930A83" w:rsidP="00930A83">
      <w:pPr>
        <w:shd w:val="clear" w:color="auto" w:fill="FFFFFF"/>
        <w:spacing w:after="120"/>
        <w:ind w:firstLine="709"/>
        <w:jc w:val="both"/>
        <w:rPr>
          <w:b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tabs>
          <w:tab w:val="left" w:pos="5491"/>
        </w:tabs>
        <w:ind w:firstLine="709"/>
        <w:jc w:val="both"/>
        <w:rPr>
          <w:b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ПРАКТИЧЕСКАЯ  ЧАСТЬ</w:t>
      </w:r>
    </w:p>
    <w:p w:rsidR="00930A83" w:rsidRDefault="00930A83" w:rsidP="00930A83">
      <w:pPr>
        <w:shd w:val="clear" w:color="auto" w:fill="FFFFFF"/>
        <w:jc w:val="center"/>
        <w:rPr>
          <w:b/>
          <w:sz w:val="28"/>
          <w:szCs w:val="28"/>
        </w:rPr>
      </w:pPr>
    </w:p>
    <w:p w:rsidR="00930A83" w:rsidRDefault="00930A83" w:rsidP="00930A83">
      <w:pPr>
        <w:shd w:val="clear" w:color="auto" w:fill="FFFFFF"/>
        <w:spacing w:after="12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Учебно-методическая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учебно-методических занятий определяется по выбору преподавателя с учетом интересов обучающихся.</w:t>
      </w:r>
    </w:p>
    <w:p w:rsidR="00930A83" w:rsidRDefault="00930A83" w:rsidP="00930A83">
      <w:pPr>
        <w:shd w:val="clear" w:color="auto" w:fill="FFFFFF"/>
        <w:tabs>
          <w:tab w:val="left" w:pos="900"/>
          <w:tab w:val="left" w:pos="1080"/>
          <w:tab w:val="left" w:pos="1260"/>
        </w:tabs>
        <w:spacing w:before="12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 Простейшие методики самооценки работоспособности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устал</w:t>
      </w:r>
      <w:r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сти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утомления и применение средств физической культуры для их направленной коррекции. Использование методов самоконтроля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станда</w:t>
      </w:r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28"/>
          <w:szCs w:val="28"/>
        </w:rPr>
        <w:t>тов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индексов. </w:t>
      </w:r>
    </w:p>
    <w:p w:rsidR="00930A83" w:rsidRDefault="00930A83" w:rsidP="00930A83">
      <w:pPr>
        <w:shd w:val="clear" w:color="auto" w:fill="FFFFFF"/>
        <w:tabs>
          <w:tab w:val="left" w:pos="900"/>
          <w:tab w:val="left" w:pos="1080"/>
          <w:tab w:val="left" w:pos="1260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 Методика составления и проведения самостоятельных занятий физическими упражнениями гигиенической и профессиональной напра</w:t>
      </w:r>
      <w:r>
        <w:rPr>
          <w:i/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>ленности</w:t>
      </w:r>
      <w:r>
        <w:rPr>
          <w:i/>
          <w:iCs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Методика активного отдыха в ходе профессиональной де</w:t>
      </w:r>
      <w:r>
        <w:rPr>
          <w:i/>
          <w:color w:val="000000"/>
          <w:sz w:val="28"/>
          <w:szCs w:val="28"/>
        </w:rPr>
        <w:t>я</w:t>
      </w:r>
      <w:r>
        <w:rPr>
          <w:i/>
          <w:color w:val="000000"/>
          <w:sz w:val="28"/>
          <w:szCs w:val="28"/>
        </w:rPr>
        <w:t>тельности по избранному направлению</w:t>
      </w:r>
      <w:r>
        <w:rPr>
          <w:i/>
          <w:iCs/>
          <w:color w:val="000000"/>
          <w:sz w:val="28"/>
          <w:szCs w:val="28"/>
        </w:rPr>
        <w:t>.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 Массаж и самомассаж при физическом и умственном утомлении.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 Физические упражнения для профилактики и коррекции наруш</w:t>
      </w:r>
      <w:r>
        <w:rPr>
          <w:i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 Составление и проведение комплексов утренней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вводной и прои</w:t>
      </w:r>
      <w:r>
        <w:rPr>
          <w:i/>
          <w:color w:val="000000"/>
          <w:sz w:val="28"/>
          <w:szCs w:val="28"/>
        </w:rPr>
        <w:t>з</w:t>
      </w:r>
      <w:r>
        <w:rPr>
          <w:i/>
          <w:color w:val="000000"/>
          <w:sz w:val="28"/>
          <w:szCs w:val="28"/>
        </w:rPr>
        <w:t>водственной гимнастики с учетом направления будущей  профессионал</w:t>
      </w:r>
      <w:r>
        <w:rPr>
          <w:i/>
          <w:color w:val="000000"/>
          <w:sz w:val="28"/>
          <w:szCs w:val="28"/>
        </w:rPr>
        <w:t>ь</w:t>
      </w:r>
      <w:r>
        <w:rPr>
          <w:i/>
          <w:color w:val="000000"/>
          <w:sz w:val="28"/>
          <w:szCs w:val="28"/>
        </w:rPr>
        <w:t>ной деятельности обучающихся.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6. Методика определения профессионально значимых психофизиол</w:t>
      </w:r>
      <w:r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гических и двигательных качеств на основе профессиограммы специал</w:t>
      </w:r>
      <w:r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>ста. Спортограмма и профессиограмма.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7. </w:t>
      </w:r>
      <w:r>
        <w:rPr>
          <w:i/>
          <w:color w:val="000000"/>
          <w:sz w:val="28"/>
          <w:szCs w:val="28"/>
        </w:rPr>
        <w:t>Самооценка и анализ выполнения обязательных тестов состояния здоровья и общефизической подготовки. Методика самоконтроля за уро</w:t>
      </w:r>
      <w:r>
        <w:rPr>
          <w:i/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>нем развития профессионально значимых качеств и свойств личности.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8. Ведение личного дневника самоконтроля </w:t>
      </w:r>
      <w:r w:rsidRPr="00BC7627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индивидуальная карта здоровья</w:t>
      </w:r>
      <w:r w:rsidRPr="00BC7627">
        <w:rPr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. Определение уровня здоровья </w:t>
      </w:r>
      <w:r w:rsidRPr="00BC7627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по Э.Н. Вайнеру</w:t>
      </w:r>
      <w:r w:rsidRPr="00BC7627">
        <w:rPr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9. Индивидуальная оздоровительная программа двигательной а</w:t>
      </w:r>
      <w:r>
        <w:rPr>
          <w:i/>
          <w:color w:val="000000"/>
          <w:sz w:val="28"/>
          <w:szCs w:val="28"/>
        </w:rPr>
        <w:t>к</w:t>
      </w:r>
      <w:r>
        <w:rPr>
          <w:i/>
          <w:color w:val="000000"/>
          <w:sz w:val="28"/>
          <w:szCs w:val="28"/>
        </w:rPr>
        <w:t>тивности с учетом профессиональной направленности.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30A83" w:rsidRDefault="00930A83" w:rsidP="00930A83">
      <w:pPr>
        <w:jc w:val="center"/>
        <w:rPr>
          <w:sz w:val="28"/>
          <w:szCs w:val="28"/>
        </w:rPr>
      </w:pPr>
    </w:p>
    <w:p w:rsidR="00930A83" w:rsidRDefault="00930A83" w:rsidP="00930A83">
      <w:pPr>
        <w:shd w:val="clear" w:color="auto" w:fill="FFFFFF"/>
        <w:spacing w:after="12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Учебно-тренировочная</w:t>
      </w:r>
    </w:p>
    <w:p w:rsidR="00930A83" w:rsidRDefault="00930A83" w:rsidP="00930A8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учебно-тренировочных занятий преподаватель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ределяет оптимальный объем физической нагрузки, опираясь на данные о состоянии здоровья обучающихся, дает индивидуальные рекомендации к занятиям по тому или иному виду спорта. </w:t>
      </w:r>
    </w:p>
    <w:p w:rsidR="00930A83" w:rsidRDefault="00930A83" w:rsidP="00930A83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Легкая атлетика. Кроссовая подготовка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 задачи поддержки и укрепления здоровья. Способствует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витию выносливости, быстроты, скоростно-силовых качеств, упорства, трудолюбия, внимания, восприятия, мышления.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Кроссовая подготовка: высокий и низкий старт, стартовый разгон, финиширование; бег 100 м, эстафетный бег 4</w:t>
      </w:r>
      <w:r>
        <w:rPr>
          <w:color w:val="000000"/>
          <w:sz w:val="28"/>
          <w:szCs w:val="28"/>
        </w:rPr>
        <w:sym w:font="Symbol" w:char="F0B4"/>
      </w:r>
      <w:r>
        <w:rPr>
          <w:color w:val="000000"/>
          <w:sz w:val="28"/>
          <w:szCs w:val="28"/>
        </w:rPr>
        <w:t>100 м, 4</w:t>
      </w:r>
      <w:r>
        <w:rPr>
          <w:color w:val="000000"/>
          <w:sz w:val="28"/>
          <w:szCs w:val="28"/>
        </w:rPr>
        <w:sym w:font="Symbol" w:char="F0B4"/>
      </w:r>
      <w:r>
        <w:rPr>
          <w:color w:val="000000"/>
          <w:sz w:val="28"/>
          <w:szCs w:val="28"/>
        </w:rPr>
        <w:t>400 м; бег по прямой с различной скоростью, равномерный бег на дистанцию 2000 м (д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вушки) и 3000 м (юноши), прыжки в длину с разбега способом «согнув ноги»; прыжки в высоту способами: «прогнувшись», перешагивания, «но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ницы», перекидной; метание гранаты весом 500 г (девушки) и 700 г (юн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ши); толкание ядра.</w:t>
      </w:r>
    </w:p>
    <w:p w:rsidR="00930A83" w:rsidRPr="00F558B7" w:rsidRDefault="00930A83" w:rsidP="00930A83">
      <w:pPr>
        <w:shd w:val="clear" w:color="auto" w:fill="FFFFFF"/>
        <w:ind w:firstLine="720"/>
        <w:jc w:val="both"/>
        <w:rPr>
          <w:b/>
          <w:iCs/>
          <w:color w:val="000000"/>
        </w:rPr>
      </w:pPr>
    </w:p>
    <w:p w:rsidR="00930A83" w:rsidRDefault="00930A83" w:rsidP="00930A83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Лыжная подготовка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ет защитные функции организма. Совершенствует силовую выносливость, к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ординацию движений. Воспитывает смелость, выдержку, упорство в достиж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нии цели.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Переход с одновременных лыжных ходов на попеременные. Преодол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ние подъемов и препятствий. Переход с хода на ход в зависимости от условий дистанции и состояния лыжни. Элементы тактики лыжных гонок: распредел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ние сил, лидирование, обгон, финиширование и др. Прохождение дистанции до 5 км (девушки) и до 8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930A83" w:rsidRPr="00F558B7" w:rsidRDefault="00930A83" w:rsidP="00930A83">
      <w:pPr>
        <w:shd w:val="clear" w:color="auto" w:fill="FFFFFF"/>
        <w:jc w:val="center"/>
        <w:rPr>
          <w:b/>
          <w:color w:val="000000"/>
        </w:rPr>
      </w:pPr>
    </w:p>
    <w:p w:rsidR="00930A83" w:rsidRDefault="00930A83" w:rsidP="00930A83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Гимнастика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равновесие, сенсоторику.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вершенствует память, внимание, целеустремленность, мышление.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чем (девушки). Упражнения для профилактики профессиональных забол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ваний (упражнения в чередовании напряжения с расслаблением, упражн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для коррекции нарушений осанки, упражнения на внимание, висы и упоры, упражнения</w:t>
      </w:r>
      <w:r w:rsidRPr="000F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гимнастической стенки). Упражнения для коррекции зрения. Комплексы упражнений вводной и производственной гимнастики.</w:t>
      </w:r>
    </w:p>
    <w:p w:rsidR="00930A83" w:rsidRPr="00F558B7" w:rsidRDefault="00930A83" w:rsidP="00930A83">
      <w:pPr>
        <w:shd w:val="clear" w:color="auto" w:fill="FFFFFF"/>
        <w:jc w:val="center"/>
        <w:rPr>
          <w:color w:val="000000"/>
        </w:rPr>
      </w:pPr>
    </w:p>
    <w:p w:rsidR="00930A83" w:rsidRDefault="00930A83" w:rsidP="00930A83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Спортивные игры 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спортивных игр способствует совершенствованию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 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менных и силовых параметров движения, формированию двигательной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тивности, силовой и скоростной выносливости; совершенствованию взрывной силы; развитию таких личностных качеств, как восприятие, вн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мание, память, воображение, согласованность групповых </w:t>
      </w:r>
      <w:r>
        <w:rPr>
          <w:color w:val="000000"/>
          <w:sz w:val="28"/>
          <w:szCs w:val="28"/>
        </w:rPr>
        <w:lastRenderedPageBreak/>
        <w:t>взаимодействий, быстрое принятие решений; воспитанию волевых качеств, инициативн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и самостоятельности.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перечисленных спортивных игр образовательное учреждение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бирает те, для проведения которых есть условия, материально-техническое оснащение, которые в большей степени направлены на предупреждение и профилактику профзаболеваний, отвечают климатическим условиям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гиона.</w:t>
      </w:r>
    </w:p>
    <w:p w:rsidR="00930A83" w:rsidRDefault="00930A83" w:rsidP="00930A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Волейбол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Исходное положение </w:t>
      </w:r>
      <w:r w:rsidRPr="00BC7627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стойки</w:t>
      </w:r>
      <w:r w:rsidRPr="00BC7627">
        <w:rPr>
          <w:color w:val="000000"/>
          <w:sz w:val="28"/>
          <w:szCs w:val="28"/>
        </w:rPr>
        <w:t>),</w:t>
      </w:r>
      <w:r>
        <w:rPr>
          <w:i/>
          <w:color w:val="000000"/>
          <w:sz w:val="28"/>
          <w:szCs w:val="28"/>
        </w:rPr>
        <w:t xml:space="preserve"> перемещения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передача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подача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н</w:t>
      </w:r>
      <w:r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падающий удар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прием мяча снизу двумя руками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прием мяча одной рукой с последующим нападением и перекатом в сторону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на бедро и спину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прием мяча одной рукой в падении вперед и последующим скольжением на груди-животе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блокирование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тактика нападения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тактика защиты. Правила игры. Техника безопасности игры. Игра по упрощенным правилам волейб</w:t>
      </w:r>
      <w:r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ла. Игра по правилам.</w:t>
      </w:r>
    </w:p>
    <w:p w:rsidR="00930A83" w:rsidRPr="00F558B7" w:rsidRDefault="00930A83" w:rsidP="00930A83">
      <w:pPr>
        <w:shd w:val="clear" w:color="auto" w:fill="FFFFFF"/>
        <w:ind w:firstLine="709"/>
        <w:jc w:val="both"/>
        <w:rPr>
          <w:b/>
          <w:i/>
          <w:color w:val="000000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Баскетбол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Ловля и передача мяча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ведение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броски мяча в корзину </w:t>
      </w:r>
      <w:r w:rsidRPr="00BC7627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с места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в движении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прыжком</w:t>
      </w:r>
      <w:r w:rsidRPr="00BC7627">
        <w:rPr>
          <w:color w:val="000000"/>
          <w:sz w:val="28"/>
          <w:szCs w:val="28"/>
        </w:rPr>
        <w:t>),</w:t>
      </w:r>
      <w:r>
        <w:rPr>
          <w:i/>
          <w:color w:val="000000"/>
          <w:sz w:val="28"/>
          <w:szCs w:val="28"/>
        </w:rPr>
        <w:t xml:space="preserve"> вырывание и выбивание </w:t>
      </w:r>
      <w:r w:rsidRPr="00BC7627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приемы овладения мячом</w:t>
      </w:r>
      <w:r w:rsidRPr="00BC7627">
        <w:rPr>
          <w:color w:val="000000"/>
          <w:sz w:val="28"/>
          <w:szCs w:val="28"/>
        </w:rPr>
        <w:t>),</w:t>
      </w:r>
      <w:r>
        <w:rPr>
          <w:i/>
          <w:color w:val="000000"/>
          <w:sz w:val="28"/>
          <w:szCs w:val="28"/>
        </w:rPr>
        <w:t xml:space="preserve"> прием техники защиты - перехват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приемы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применяемые против броска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 накрывание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тактика нападения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тактика защиты. Правила игры. Техн</w:t>
      </w:r>
      <w:r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>ка безопасности игры. Игра по упрощенным правилам баскетбола. Игра по правилам.</w:t>
      </w:r>
    </w:p>
    <w:p w:rsidR="00930A83" w:rsidRPr="00F558B7" w:rsidRDefault="00930A83" w:rsidP="00930A83">
      <w:pPr>
        <w:shd w:val="clear" w:color="auto" w:fill="FFFFFF"/>
        <w:ind w:firstLine="709"/>
        <w:jc w:val="both"/>
        <w:rPr>
          <w:b/>
          <w:i/>
          <w:color w:val="000000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Ручной мяч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Передача и ловля мяча в тройках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передача и ловля мяча с откосом от площадки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бросок мяча из опорного положения с сопротивлением з</w:t>
      </w:r>
      <w:r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щитнику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перехваты мяча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выбивание или отбор мяча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тактика игры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скрестное перемещение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подстраховка защитника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нападение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контрат</w:t>
      </w:r>
      <w:r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 xml:space="preserve">ка. </w:t>
      </w:r>
    </w:p>
    <w:p w:rsidR="00930A83" w:rsidRPr="00F558B7" w:rsidRDefault="00930A83" w:rsidP="00930A83">
      <w:pPr>
        <w:shd w:val="clear" w:color="auto" w:fill="FFFFFF"/>
        <w:ind w:firstLine="709"/>
        <w:jc w:val="both"/>
        <w:rPr>
          <w:b/>
          <w:i/>
          <w:color w:val="000000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Футбол </w:t>
      </w:r>
      <w:r w:rsidRPr="00BC7627">
        <w:rPr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>для юношей</w:t>
      </w:r>
      <w:r w:rsidRPr="00BC7627">
        <w:rPr>
          <w:color w:val="000000"/>
          <w:sz w:val="28"/>
          <w:szCs w:val="28"/>
        </w:rPr>
        <w:t>)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Удар по летящему мячу средней частью подъема ноги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удары гол</w:t>
      </w:r>
      <w:r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вой на месте и в прыжке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остановка мяча ногой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грудью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отбор мяча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обманные движения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техника игры вратаря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тактика защиты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тактика н</w:t>
      </w:r>
      <w:r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падения. Правила игры. Техника безопасности игры. Игра по упрощенным правилам на площадках разных размеров. Игра по правилам.</w:t>
      </w:r>
    </w:p>
    <w:p w:rsidR="00930A83" w:rsidRPr="00F558B7" w:rsidRDefault="00930A83" w:rsidP="00930A83">
      <w:pPr>
        <w:shd w:val="clear" w:color="auto" w:fill="FFFFFF"/>
        <w:jc w:val="center"/>
        <w:rPr>
          <w:b/>
          <w:color w:val="000000"/>
        </w:rPr>
      </w:pPr>
    </w:p>
    <w:p w:rsidR="00930A83" w:rsidRDefault="00930A83" w:rsidP="00930A83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Плавание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позволяют учащимся повышать потенциальные возможн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дыхательной и сердечно-сосудистой систем. В процессе занятий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вершенствуются основные двигательные качества: сила, выносливость, быстрота. В образовательных учреждениях, где есть условия, продолжае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этап углубленного закрепления пройденного </w:t>
      </w:r>
      <w:r>
        <w:rPr>
          <w:color w:val="000000"/>
          <w:sz w:val="28"/>
          <w:szCs w:val="28"/>
        </w:rPr>
        <w:lastRenderedPageBreak/>
        <w:t>материала, направленного на приобретение навыка надежного и длительного плавания в глубокой воде.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плавательные упражнения для изучения (закрепления) кроля на груди, спине, брасса. Старты. Повороты, ныряние ногами и гол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вой. Плавание до 400 м. Упражнения по совершенствованию техники дв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жений рук, ног, туловища, плавание в полной координации. 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Плавание на боку, на спине. </w:t>
      </w:r>
      <w:r>
        <w:rPr>
          <w:i/>
          <w:color w:val="000000"/>
          <w:sz w:val="28"/>
          <w:szCs w:val="28"/>
        </w:rPr>
        <w:t xml:space="preserve">Плавание в одежде. Освобождение от одежды в воде. </w:t>
      </w:r>
      <w:r>
        <w:rPr>
          <w:color w:val="000000"/>
          <w:sz w:val="28"/>
          <w:szCs w:val="28"/>
        </w:rPr>
        <w:t>Плавание в умеренном и попеременном темпе до 600 м. Проплывание отрезков 25–100 м по 2–6 раз. Специальные подготовител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ные, общеразвивающие и подводящие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шему. Техника безопасности при занятиях плаванием в открытых вод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емах и в бассейне.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Самоконтроль при занятиях плаванием.</w:t>
      </w:r>
    </w:p>
    <w:p w:rsidR="00930A83" w:rsidRDefault="00930A83" w:rsidP="00930A83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930A83" w:rsidRPr="00126569" w:rsidRDefault="00930A83" w:rsidP="00930A83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 w:rsidRPr="00126569">
        <w:rPr>
          <w:b/>
          <w:sz w:val="28"/>
          <w:szCs w:val="28"/>
        </w:rPr>
        <w:t>6. Виды спорта  по выбору</w:t>
      </w:r>
    </w:p>
    <w:p w:rsidR="00930A83" w:rsidRDefault="00930A83" w:rsidP="00930A83">
      <w:pPr>
        <w:shd w:val="clear" w:color="auto" w:fill="FFFFFF"/>
        <w:spacing w:before="12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Ритмическая гимнастика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Занятия способствуют совершенствованию координационных сп</w:t>
      </w:r>
      <w:r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собностей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выносливости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ловкости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гибкости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коррекции фигуры. Оказ</w:t>
      </w:r>
      <w:r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>вают оздоровительное влияние на сердечно-сосудистую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дыхательную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нервно-мышечную системы. Использование музыкального сопровождения совершенствует чувство ритма. 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Индивидуально подобранные композиции из упражнений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выполня</w:t>
      </w:r>
      <w:r>
        <w:rPr>
          <w:i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мых с разной амплитудой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траекторией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ритмом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темпом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пространс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>венной точностью. Комплекс упражнений с профессиональной направле</w:t>
      </w:r>
      <w:r>
        <w:rPr>
          <w:i/>
          <w:color w:val="000000"/>
          <w:sz w:val="28"/>
          <w:szCs w:val="28"/>
        </w:rPr>
        <w:t>н</w:t>
      </w:r>
      <w:r>
        <w:rPr>
          <w:i/>
          <w:color w:val="000000"/>
          <w:sz w:val="28"/>
          <w:szCs w:val="28"/>
        </w:rPr>
        <w:t>ностью из 26–30 движений.</w:t>
      </w:r>
    </w:p>
    <w:p w:rsidR="00930A83" w:rsidRDefault="00930A83" w:rsidP="00930A83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Атлетическая гимнастика</w:t>
      </w:r>
      <w:r w:rsidRPr="00BC7627">
        <w:rPr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 xml:space="preserve"> работа на тренажерах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Решает задачи коррекции фигуры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дифференцировки силовых х</w:t>
      </w:r>
      <w:r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рактеристик движений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совершенствует регуляцию мышечного тонуса. Воспитывает абсолютную и относительную силу избранных групп мышц.</w:t>
      </w:r>
    </w:p>
    <w:p w:rsidR="00930A83" w:rsidRDefault="00930A83" w:rsidP="00930A83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Круговой метод тренировки для развития силы основных мышечных групп с эспандерами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амортизаторами из резины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гантелями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гирей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штангой. Техника безопасности занятий.</w:t>
      </w:r>
    </w:p>
    <w:p w:rsidR="00930A83" w:rsidRPr="00126569" w:rsidRDefault="00930A83" w:rsidP="00930A83">
      <w:pPr>
        <w:shd w:val="clear" w:color="auto" w:fill="FFFFFF"/>
        <w:jc w:val="center"/>
        <w:rPr>
          <w:b/>
          <w:i/>
        </w:rPr>
      </w:pPr>
    </w:p>
    <w:p w:rsidR="00930A83" w:rsidRDefault="00930A83" w:rsidP="00930A83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Элементы единоборства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Знакомство с видами единоборств и их влиянием на развитие физ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ческих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нравственных и волевых качеств. </w:t>
      </w:r>
    </w:p>
    <w:p w:rsidR="00930A83" w:rsidRPr="00126569" w:rsidRDefault="00930A83" w:rsidP="00930A83">
      <w:pPr>
        <w:shd w:val="clear" w:color="auto" w:fill="FFFFFF"/>
        <w:ind w:firstLine="709"/>
        <w:jc w:val="both"/>
        <w:rPr>
          <w:b/>
          <w:i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i/>
          <w:smallCaps/>
          <w:sz w:val="28"/>
          <w:szCs w:val="28"/>
        </w:rPr>
      </w:pPr>
      <w:r>
        <w:rPr>
          <w:b/>
          <w:i/>
          <w:sz w:val="28"/>
          <w:szCs w:val="28"/>
        </w:rPr>
        <w:t>Каратэ-до</w:t>
      </w:r>
      <w:r w:rsidRPr="00BC7627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айкидо</w:t>
      </w:r>
      <w:r w:rsidRPr="00BC7627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таэквондо </w:t>
      </w:r>
      <w:r w:rsidRPr="00BC7627">
        <w:rPr>
          <w:sz w:val="28"/>
          <w:szCs w:val="28"/>
        </w:rPr>
        <w:t>(</w:t>
      </w:r>
      <w:r>
        <w:rPr>
          <w:i/>
          <w:sz w:val="28"/>
          <w:szCs w:val="28"/>
        </w:rPr>
        <w:t>восточные единоборства</w:t>
      </w:r>
      <w:r w:rsidRPr="00BC7627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развив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ют  сложно-координационные движения</w:t>
      </w:r>
      <w:r w:rsidRPr="008C0083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психофизические навыки </w:t>
      </w:r>
      <w:r w:rsidRPr="00BC7627">
        <w:rPr>
          <w:sz w:val="28"/>
          <w:szCs w:val="28"/>
        </w:rPr>
        <w:t>(</w:t>
      </w:r>
      <w:r>
        <w:rPr>
          <w:i/>
          <w:sz w:val="28"/>
          <w:szCs w:val="28"/>
        </w:rPr>
        <w:t>пре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чувствие ситуации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мгновенный анализ сложившейся ситуации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умение избежать стресс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снятие психического напряжения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релаксация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регуляция процессов психического возбуждения и торможения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ув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ренность и спокойствие</w:t>
      </w:r>
      <w:r w:rsidRPr="008C0083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способность принимать правильное решение мгн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венно</w:t>
      </w:r>
      <w:r w:rsidRPr="00BC7627">
        <w:rPr>
          <w:sz w:val="28"/>
          <w:szCs w:val="28"/>
        </w:rPr>
        <w:t>)</w:t>
      </w:r>
      <w:r>
        <w:rPr>
          <w:i/>
          <w:smallCaps/>
          <w:sz w:val="28"/>
          <w:szCs w:val="28"/>
        </w:rPr>
        <w:t>.</w:t>
      </w:r>
    </w:p>
    <w:p w:rsidR="00930A83" w:rsidRDefault="00930A83" w:rsidP="00930A83">
      <w:pPr>
        <w:shd w:val="clear" w:color="auto" w:fill="FFFFFF"/>
        <w:tabs>
          <w:tab w:val="left" w:pos="610"/>
        </w:tabs>
        <w:ind w:firstLine="720"/>
        <w:jc w:val="both"/>
        <w:rPr>
          <w:b/>
          <w:i/>
          <w:sz w:val="28"/>
          <w:szCs w:val="28"/>
        </w:rPr>
      </w:pPr>
    </w:p>
    <w:p w:rsidR="00930A83" w:rsidRDefault="00930A83" w:rsidP="00930A83">
      <w:pPr>
        <w:shd w:val="clear" w:color="auto" w:fill="FFFFFF"/>
        <w:tabs>
          <w:tab w:val="left" w:pos="610"/>
        </w:tabs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Дзю-до</w:t>
      </w:r>
      <w:r w:rsidRPr="00BC7627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самбо</w:t>
      </w:r>
      <w:r w:rsidRPr="00BC7627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греко-римская</w:t>
      </w:r>
      <w:r w:rsidRPr="00BC7627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вольная борьба</w:t>
      </w:r>
      <w:r>
        <w:rPr>
          <w:i/>
          <w:sz w:val="28"/>
          <w:szCs w:val="28"/>
        </w:rPr>
        <w:t xml:space="preserve"> формируют псих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физические навыки </w:t>
      </w:r>
      <w:r w:rsidRPr="00BC7627">
        <w:rPr>
          <w:sz w:val="28"/>
          <w:szCs w:val="28"/>
        </w:rPr>
        <w:t>(</w:t>
      </w:r>
      <w:r>
        <w:rPr>
          <w:i/>
          <w:sz w:val="28"/>
          <w:szCs w:val="28"/>
        </w:rPr>
        <w:t>преодоление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предчувствие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выбор правильного реш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ния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настойчивость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терпение</w:t>
      </w:r>
      <w:r w:rsidRPr="00BC7627">
        <w:rPr>
          <w:sz w:val="28"/>
          <w:szCs w:val="28"/>
        </w:rPr>
        <w:t>),</w:t>
      </w:r>
      <w:r>
        <w:rPr>
          <w:i/>
          <w:sz w:val="28"/>
          <w:szCs w:val="28"/>
        </w:rPr>
        <w:t xml:space="preserve"> обучают приемам самозащиты и зашиты, развивают физические качества </w:t>
      </w:r>
      <w:r w:rsidRPr="00BC7627">
        <w:rPr>
          <w:sz w:val="28"/>
          <w:szCs w:val="28"/>
        </w:rPr>
        <w:t>(</w:t>
      </w:r>
      <w:r>
        <w:rPr>
          <w:i/>
          <w:sz w:val="28"/>
          <w:szCs w:val="28"/>
        </w:rPr>
        <w:t>статическую и динамическую с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лы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силовую выносливость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общую выносливость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гибкость</w:t>
      </w:r>
      <w:r w:rsidRPr="00BC7627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</w:p>
    <w:p w:rsidR="00930A83" w:rsidRDefault="00930A83" w:rsidP="00930A83">
      <w:pPr>
        <w:shd w:val="clear" w:color="auto" w:fill="FFFFFF"/>
        <w:tabs>
          <w:tab w:val="left" w:pos="61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Приемы самостраховки. Приемы борьбы лежа и стоя. Учебная схватка. Подвижные игры типа «Сила и ловкость»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«Борьба всадников»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«Борьба двое против двоих» и т.д. силовые упражнения и единоборства в парах. Овладение приемами страховки</w:t>
      </w:r>
      <w:r w:rsidRPr="00BC762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подвижные игры. Самоконтроль при занятиях единоборствами. </w:t>
      </w:r>
    </w:p>
    <w:p w:rsidR="00930A83" w:rsidRDefault="00930A83" w:rsidP="00930A83">
      <w:pPr>
        <w:shd w:val="clear" w:color="auto" w:fill="FFFFFF"/>
        <w:tabs>
          <w:tab w:val="left" w:pos="61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Правила соревнований по одному из видов единоборств. Гигиена борца. Техника безопасности в ходе единоборств.</w:t>
      </w:r>
    </w:p>
    <w:p w:rsidR="00930A83" w:rsidRDefault="00930A83" w:rsidP="00930A83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Дыхательная гимнастика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Упражнения дыхательной гимнастики могут быть использованы в качестве профилактического средства физического воспитания.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Дыхательная гимнастика используется для повышения основных функциональных систем: дыхательной и сердечно-сосудистой. Позволяет увеличивать жизненную емкость легких. Классические методы дыхания при выполнении движений. Дыхательные упражнения йогов. Современные методики дыхательной гимнастики </w:t>
      </w:r>
      <w:r w:rsidRPr="00BC7627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Лобановой-Поповой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Стрельниковой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Бутейко</w:t>
      </w:r>
      <w:r w:rsidRPr="00BC7627">
        <w:rPr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.  </w:t>
      </w:r>
    </w:p>
    <w:p w:rsidR="00930A83" w:rsidRDefault="00930A83" w:rsidP="00930A83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Спортивная аэробика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Занятия спортивной аэробикой совершенствуют чувство темпа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ритма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координацию движений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гибкость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силу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выносливость.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Комбинация из спортивно-гимнастических и акробатических эл</w:t>
      </w:r>
      <w:r>
        <w:rPr>
          <w:i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ментов. Обязательные элементы: подскоки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амплитудные махи ногами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упражнения для мышц живота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отжимание в упоре лежа – четыре</w:t>
      </w:r>
      <w:r>
        <w:rPr>
          <w:i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кратное исполнение подряд. Дополнительные элементы: кувырки вперед и назад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падение в упор лежа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перевороты вперед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назад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в сторону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подъем разгибом с лопаток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шпагаты</w:t>
      </w:r>
      <w:r w:rsidRPr="00BC7627">
        <w:rPr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сальто. 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Техника безопасности при занятии спортивной аэробикой.</w:t>
      </w:r>
    </w:p>
    <w:p w:rsidR="00930A83" w:rsidRDefault="00930A83" w:rsidP="00930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заинтересованности обучающихся и наличии соответствующих условий и специалиста в образовательном учреждении могут проводиться также занятия по гиброаэробике, стретчинговой гимнастике, по гимнаст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методике хатхи-йоги</w:t>
      </w:r>
      <w:r>
        <w:rPr>
          <w:rStyle w:val="a4"/>
          <w:sz w:val="28"/>
          <w:szCs w:val="28"/>
        </w:rPr>
        <w:footnoteReference w:customMarkFollows="1" w:id="1"/>
        <w:t>*</w:t>
      </w:r>
      <w:r>
        <w:rPr>
          <w:sz w:val="28"/>
          <w:szCs w:val="28"/>
        </w:rPr>
        <w:t>, ушу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динамические комплексы </w:t>
      </w:r>
      <w:r>
        <w:rPr>
          <w:sz w:val="28"/>
          <w:szCs w:val="28"/>
        </w:rPr>
        <w:lastRenderedPageBreak/>
        <w:t>упражн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пауэрлифтинге, армрестлинге, бейсболу. </w:t>
      </w:r>
    </w:p>
    <w:p w:rsidR="00930A83" w:rsidRDefault="00930A83" w:rsidP="00930A83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930A83" w:rsidRDefault="00930A83" w:rsidP="00930A83">
      <w:pPr>
        <w:shd w:val="clear" w:color="auto" w:fill="FFFFFF"/>
        <w:spacing w:before="96"/>
        <w:ind w:left="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ПРИМЕРНЫЙ ТЕМАТИЧЕСКИЙ ПЛАН</w:t>
      </w:r>
    </w:p>
    <w:p w:rsidR="00930A83" w:rsidRDefault="00930A83" w:rsidP="00930A83">
      <w:pPr>
        <w:shd w:val="clear" w:color="auto" w:fill="FFFFFF"/>
        <w:spacing w:before="96"/>
        <w:ind w:left="86"/>
        <w:jc w:val="center"/>
        <w:rPr>
          <w:bCs/>
          <w:color w:val="000000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080"/>
        <w:gridCol w:w="1471"/>
      </w:tblGrid>
      <w:tr w:rsidR="00930A83" w:rsidTr="00317F0C">
        <w:trPr>
          <w:cantSplit/>
          <w:trHeight w:hRule="exact" w:val="681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pacing w:val="10"/>
                <w:sz w:val="28"/>
                <w:szCs w:val="28"/>
              </w:rPr>
            </w:pPr>
          </w:p>
          <w:p w:rsidR="00930A83" w:rsidRDefault="00930A83" w:rsidP="00317F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Наименования темы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сов </w:t>
            </w:r>
          </w:p>
          <w:p w:rsidR="00930A83" w:rsidRDefault="00930A83" w:rsidP="00317F0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0A83" w:rsidTr="00317F0C">
        <w:trPr>
          <w:trHeight w:val="260"/>
        </w:trPr>
        <w:tc>
          <w:tcPr>
            <w:tcW w:w="6663" w:type="dxa"/>
            <w:vMerge/>
            <w:tcBorders>
              <w:left w:val="single" w:sz="4" w:space="0" w:color="000000"/>
            </w:tcBorders>
          </w:tcPr>
          <w:p w:rsidR="00930A83" w:rsidRDefault="00930A83" w:rsidP="00317F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ind w:left="34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ind w:left="38" w:righ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930A83" w:rsidTr="00317F0C">
        <w:trPr>
          <w:trHeight w:val="336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hd w:val="clear" w:color="auto" w:fill="FFFFFF"/>
              <w:snapToGrid w:val="0"/>
              <w:ind w:right="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Теоретическая часть </w:t>
            </w:r>
          </w:p>
        </w:tc>
      </w:tr>
      <w:tr w:rsidR="00930A83" w:rsidTr="00317F0C">
        <w:trPr>
          <w:trHeight w:hRule="exact" w:val="48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930A83" w:rsidTr="00317F0C">
        <w:trPr>
          <w:trHeight w:hRule="exact" w:val="89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Основы здорового образа жизни. Физическая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тура в обеспечении здоровья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930A83" w:rsidTr="00317F0C">
        <w:trPr>
          <w:trHeight w:hRule="exact" w:val="70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Основы методики самостоятельных занятий физ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ческими упражнениями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0A83" w:rsidTr="00317F0C">
        <w:trPr>
          <w:trHeight w:hRule="exact" w:val="1613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Самоконтроль занимающихся физическими упра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нениями и спортом. Контроль уровня совершенств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профессионально важных психофизиологич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качеств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0A83" w:rsidTr="00317F0C">
        <w:trPr>
          <w:trHeight w:hRule="exact" w:val="100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Психофизиологические основы учебного и прои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водственного труда. Средства физической культуры в регулировании работоспособности</w:t>
            </w:r>
          </w:p>
          <w:p w:rsidR="00930A83" w:rsidRDefault="00930A83" w:rsidP="00317F0C">
            <w:pPr>
              <w:shd w:val="clear" w:color="auto" w:fill="FFFFFF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0A83" w:rsidTr="00317F0C">
        <w:trPr>
          <w:trHeight w:hRule="exact" w:val="658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Pr="007A7317" w:rsidRDefault="00930A83" w:rsidP="00317F0C">
            <w:pPr>
              <w:shd w:val="clear" w:color="auto" w:fill="FFFFFF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7A7317">
              <w:rPr>
                <w:color w:val="000000"/>
                <w:sz w:val="28"/>
                <w:szCs w:val="28"/>
              </w:rPr>
              <w:t>. Физическая культура в профессиональной деятельности специал</w:t>
            </w:r>
            <w:r w:rsidRPr="007A7317">
              <w:rPr>
                <w:color w:val="000000"/>
                <w:sz w:val="28"/>
                <w:szCs w:val="28"/>
              </w:rPr>
              <w:t>и</w:t>
            </w:r>
            <w:r w:rsidRPr="007A7317">
              <w:rPr>
                <w:color w:val="000000"/>
                <w:sz w:val="28"/>
                <w:szCs w:val="28"/>
              </w:rPr>
              <w:t xml:space="preserve">ста </w:t>
            </w:r>
          </w:p>
          <w:p w:rsidR="00930A83" w:rsidRDefault="00930A83" w:rsidP="00317F0C">
            <w:pPr>
              <w:shd w:val="clear" w:color="auto" w:fill="FFFFFF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A83" w:rsidTr="00317F0C">
        <w:trPr>
          <w:trHeight w:hRule="exact" w:val="323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30A83" w:rsidTr="00317F0C">
        <w:trPr>
          <w:trHeight w:hRule="exact" w:val="427"/>
        </w:trPr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930A83" w:rsidTr="00317F0C">
        <w:trPr>
          <w:trHeight w:hRule="exact" w:val="361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обучения по выбору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0A83" w:rsidTr="00317F0C">
        <w:trPr>
          <w:cantSplit/>
          <w:trHeight w:hRule="exact" w:val="35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30A83" w:rsidTr="00317F0C">
        <w:trPr>
          <w:cantSplit/>
          <w:trHeight w:hRule="exact" w:val="365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Лыжная подготовка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30A83" w:rsidTr="00317F0C">
        <w:trPr>
          <w:cantSplit/>
          <w:trHeight w:hRule="exact" w:val="36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Гимнастика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30A83" w:rsidTr="00317F0C">
        <w:trPr>
          <w:cantSplit/>
          <w:trHeight w:hRule="exact" w:val="370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Спортивные игры (по выбору)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30A83" w:rsidTr="00317F0C">
        <w:trPr>
          <w:cantSplit/>
          <w:trHeight w:hRule="exact" w:val="484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Плавание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30A83" w:rsidTr="00317F0C">
        <w:trPr>
          <w:cantSplit/>
          <w:trHeight w:hRule="exact" w:val="463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Виды спорта по выбору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30A83" w:rsidTr="00317F0C">
        <w:trPr>
          <w:trHeight w:hRule="exact" w:val="407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ind w:left="2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</w:tr>
      <w:tr w:rsidR="00930A83" w:rsidTr="00317F0C">
        <w:trPr>
          <w:trHeight w:hRule="exact" w:val="353"/>
        </w:trPr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</w:tr>
    </w:tbl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30A83" w:rsidRDefault="00930A83" w:rsidP="00930A8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РЕЗУЛЬТАТАМ ОБУЧЕНИЯ</w:t>
      </w:r>
    </w:p>
    <w:p w:rsidR="00930A83" w:rsidRDefault="00930A83" w:rsidP="00930A83">
      <w:pPr>
        <w:shd w:val="clear" w:color="auto" w:fill="FFFFFF"/>
        <w:spacing w:before="48"/>
        <w:ind w:right="5"/>
        <w:jc w:val="center"/>
        <w:rPr>
          <w:b/>
          <w:bCs/>
          <w:color w:val="000000"/>
          <w:sz w:val="28"/>
          <w:szCs w:val="28"/>
        </w:rPr>
      </w:pPr>
    </w:p>
    <w:p w:rsidR="00930A83" w:rsidRDefault="00930A83" w:rsidP="00930A83">
      <w:pPr>
        <w:pStyle w:val="a9"/>
        <w:spacing w:after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«Физическая культура» обучающийся должен: </w:t>
      </w:r>
    </w:p>
    <w:p w:rsidR="00930A83" w:rsidRDefault="00930A83" w:rsidP="00930A83">
      <w:pPr>
        <w:pStyle w:val="a9"/>
        <w:spacing w:before="120" w:after="0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  <w:r w:rsidRPr="00C26E90">
        <w:rPr>
          <w:sz w:val="28"/>
          <w:szCs w:val="28"/>
        </w:rPr>
        <w:t>:</w:t>
      </w:r>
    </w:p>
    <w:p w:rsidR="00930A83" w:rsidRDefault="00930A83" w:rsidP="00930A83">
      <w:pPr>
        <w:numPr>
          <w:ilvl w:val="0"/>
          <w:numId w:val="4"/>
        </w:numPr>
        <w:shd w:val="clear" w:color="auto" w:fill="FFFFFF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влияние оздоровительных систем физического воспитания на укрепл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здоровья, профилактику профессиональных заболеваний, вредных привычек и увеличение продолжительности жизни;</w:t>
      </w:r>
    </w:p>
    <w:p w:rsidR="00930A83" w:rsidRDefault="00930A83" w:rsidP="00930A83">
      <w:pPr>
        <w:pStyle w:val="a9"/>
        <w:numPr>
          <w:ilvl w:val="0"/>
          <w:numId w:val="4"/>
        </w:numPr>
        <w:tabs>
          <w:tab w:val="left" w:pos="360"/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930A83" w:rsidRDefault="00930A83" w:rsidP="00930A83">
      <w:pPr>
        <w:pStyle w:val="a9"/>
        <w:numPr>
          <w:ilvl w:val="0"/>
          <w:numId w:val="4"/>
        </w:numPr>
        <w:tabs>
          <w:tab w:val="left" w:pos="360"/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правила и способы планирования системы индивидуальных занятий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зическими упражнениями различной направленности;</w:t>
      </w:r>
    </w:p>
    <w:p w:rsidR="00930A83" w:rsidRDefault="00930A83" w:rsidP="00930A83">
      <w:pPr>
        <w:shd w:val="clear" w:color="auto" w:fill="FFFFFF"/>
        <w:tabs>
          <w:tab w:val="left" w:pos="187"/>
          <w:tab w:val="left" w:pos="540"/>
        </w:tabs>
        <w:spacing w:before="120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C26E90">
        <w:rPr>
          <w:sz w:val="28"/>
          <w:szCs w:val="28"/>
        </w:rPr>
        <w:t>:</w:t>
      </w:r>
    </w:p>
    <w:p w:rsidR="00930A83" w:rsidRDefault="00930A83" w:rsidP="00930A83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стики;</w:t>
      </w:r>
    </w:p>
    <w:p w:rsidR="00930A83" w:rsidRDefault="00930A83" w:rsidP="00930A83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простейшие приемы самомассажа и релаксации;</w:t>
      </w:r>
    </w:p>
    <w:p w:rsidR="00930A83" w:rsidRDefault="00930A83" w:rsidP="00930A83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самоконтроль при занятиях физическими упражнениями;</w:t>
      </w:r>
    </w:p>
    <w:p w:rsidR="00930A83" w:rsidRDefault="00930A83" w:rsidP="00930A83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преодолевать искусственные и естественные препятствия с использов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нием разнообразных способов передвижения;</w:t>
      </w:r>
    </w:p>
    <w:p w:rsidR="00930A83" w:rsidRDefault="00930A83" w:rsidP="00930A83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приемы защиты и самообороны, страховки и самостраховки;</w:t>
      </w:r>
    </w:p>
    <w:p w:rsidR="00930A83" w:rsidRDefault="00930A83" w:rsidP="00930A83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творческое сотрудничество в коллективных формах зан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физической культурой;</w:t>
      </w:r>
    </w:p>
    <w:p w:rsidR="00930A83" w:rsidRDefault="00930A83" w:rsidP="00930A83">
      <w:pPr>
        <w:numPr>
          <w:ilvl w:val="0"/>
          <w:numId w:val="6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контрольные нормативы, предусмотренные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 стандартом по легкой атлетике, гимнастике, плаванию и лыжам при соответствующей тренировке, с учетом состояния здоровья и 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циональных возможностей своего организма;</w:t>
      </w:r>
    </w:p>
    <w:p w:rsidR="00930A83" w:rsidRDefault="00930A83" w:rsidP="00930A83">
      <w:pPr>
        <w:pStyle w:val="a9"/>
        <w:tabs>
          <w:tab w:val="left" w:pos="1144"/>
        </w:tabs>
        <w:spacing w:before="120" w:after="0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знания и умения в практической де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тельности и повседневной жизни</w:t>
      </w:r>
      <w:r>
        <w:rPr>
          <w:sz w:val="28"/>
          <w:szCs w:val="28"/>
        </w:rPr>
        <w:t xml:space="preserve"> для:</w:t>
      </w:r>
    </w:p>
    <w:p w:rsidR="00930A83" w:rsidRDefault="00930A83" w:rsidP="00930A83">
      <w:pPr>
        <w:pStyle w:val="a9"/>
        <w:numPr>
          <w:ilvl w:val="0"/>
          <w:numId w:val="5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повышения работоспособности, сохранения и укрепления здоровья;</w:t>
      </w:r>
    </w:p>
    <w:p w:rsidR="00930A83" w:rsidRDefault="00930A83" w:rsidP="00930A83">
      <w:pPr>
        <w:pStyle w:val="a9"/>
        <w:numPr>
          <w:ilvl w:val="0"/>
          <w:numId w:val="5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930A83" w:rsidRDefault="00930A83" w:rsidP="00930A83">
      <w:pPr>
        <w:pStyle w:val="a9"/>
        <w:numPr>
          <w:ilvl w:val="0"/>
          <w:numId w:val="5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проведения индивидуального, коллективного и семейн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отдыха, участия в массовых спортивных соревнованиях;</w:t>
      </w:r>
    </w:p>
    <w:p w:rsidR="00930A83" w:rsidRDefault="00930A83" w:rsidP="00930A83">
      <w:pPr>
        <w:pStyle w:val="a9"/>
        <w:numPr>
          <w:ilvl w:val="0"/>
          <w:numId w:val="5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930A83" w:rsidRDefault="00930A83" w:rsidP="00930A83">
      <w:pPr>
        <w:pStyle w:val="a9"/>
        <w:spacing w:after="0"/>
        <w:jc w:val="both"/>
        <w:rPr>
          <w:sz w:val="28"/>
          <w:szCs w:val="28"/>
        </w:rPr>
      </w:pPr>
    </w:p>
    <w:p w:rsidR="00930A83" w:rsidRDefault="00930A83" w:rsidP="00930A83">
      <w:pPr>
        <w:pStyle w:val="a9"/>
        <w:spacing w:after="0"/>
        <w:jc w:val="both"/>
        <w:rPr>
          <w:sz w:val="28"/>
          <w:szCs w:val="28"/>
        </w:rPr>
      </w:pP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 xml:space="preserve">ТРЕБОВАНИЯ К РЕЗУЛЬТАТАМ ОБУЧЕНИЯ </w:t>
      </w: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СПЕЦИАЛЬНОЙ МЕДИЦИНСКОЙ ГРУППЫ</w:t>
      </w:r>
    </w:p>
    <w:p w:rsidR="00930A83" w:rsidRDefault="00930A83" w:rsidP="00930A83">
      <w:pPr>
        <w:shd w:val="clear" w:color="auto" w:fill="FFFFFF"/>
        <w:jc w:val="center"/>
        <w:rPr>
          <w:b/>
          <w:color w:val="000000"/>
        </w:rPr>
      </w:pP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определить уровень собственного здоровья по тестам.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составить комплексы физических упражнений для восстановл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работоспособности после умственного и физического утомления.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применять на практике приемы массажа и самомассажа.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 техникой спортивных игр по одному из избранных видов.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1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сационных упражнений.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состояние своего здоровья, уметь составить и провести индивид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альные занятия двигательной активности.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определить индивидуальную оптимальную нагрузку при занят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 физическими упражнениями. Знать основные принципы, методы и факторы ее регуляции.</w:t>
      </w:r>
    </w:p>
    <w:p w:rsidR="00930A83" w:rsidRDefault="00930A83" w:rsidP="00930A83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выполнять упражнения:</w:t>
      </w:r>
    </w:p>
    <w:p w:rsidR="00930A83" w:rsidRDefault="00930A83" w:rsidP="00930A83">
      <w:pPr>
        <w:pStyle w:val="14"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выпрямление рук в упоре лежа (для девушек</w:t>
      </w:r>
      <w:r w:rsidRPr="00BC7627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руки на опоре высотой до 50 см);</w:t>
      </w:r>
    </w:p>
    <w:p w:rsidR="00930A83" w:rsidRDefault="00930A83" w:rsidP="00930A83">
      <w:pPr>
        <w:pStyle w:val="14"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930A83" w:rsidRDefault="00930A83" w:rsidP="00930A83">
      <w:pPr>
        <w:pStyle w:val="14"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туловища (сед) из положения лежа на спине, руки за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ловой, ноги закреплены (девушки);</w:t>
      </w:r>
    </w:p>
    <w:p w:rsidR="00930A83" w:rsidRDefault="00930A83" w:rsidP="00930A83">
      <w:pPr>
        <w:pStyle w:val="14"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930A83" w:rsidRDefault="00930A83" w:rsidP="00930A83">
      <w:pPr>
        <w:pStyle w:val="14"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100 м;</w:t>
      </w:r>
    </w:p>
    <w:p w:rsidR="00930A83" w:rsidRDefault="00930A83" w:rsidP="00930A83">
      <w:pPr>
        <w:pStyle w:val="14"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бег: юноши</w:t>
      </w:r>
      <w:r w:rsidRPr="00BC7627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3 км, девушки</w:t>
      </w:r>
      <w:r w:rsidRPr="00BC7627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2 км (без учета времени);</w:t>
      </w:r>
    </w:p>
    <w:p w:rsidR="00930A83" w:rsidRDefault="00930A83" w:rsidP="00930A83">
      <w:pPr>
        <w:pStyle w:val="14"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Купера</w:t>
      </w:r>
      <w:r w:rsidRPr="00BC7627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12-минутное передвижение;</w:t>
      </w:r>
    </w:p>
    <w:p w:rsidR="00930A83" w:rsidRDefault="00930A83" w:rsidP="00930A83">
      <w:pPr>
        <w:pStyle w:val="14"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  <w:r w:rsidRPr="00BC7627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50 м (без учета времени);</w:t>
      </w:r>
    </w:p>
    <w:p w:rsidR="00930A83" w:rsidRDefault="00930A83" w:rsidP="00930A83">
      <w:pPr>
        <w:pStyle w:val="14"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лыжах: юноши</w:t>
      </w:r>
      <w:r w:rsidRPr="00BC7627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3 км, девушки</w:t>
      </w:r>
      <w:r w:rsidRPr="00BC7627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2 км</w:t>
      </w:r>
      <w:r w:rsidRPr="000F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учета</w:t>
      </w:r>
      <w:r w:rsidRPr="000F7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ни).</w:t>
      </w:r>
    </w:p>
    <w:p w:rsidR="00930A83" w:rsidRDefault="00930A83" w:rsidP="00930A83">
      <w:pPr>
        <w:pStyle w:val="a9"/>
        <w:spacing w:after="0"/>
        <w:jc w:val="both"/>
        <w:rPr>
          <w:sz w:val="28"/>
          <w:szCs w:val="28"/>
        </w:rPr>
      </w:pPr>
    </w:p>
    <w:p w:rsidR="00930A83" w:rsidRDefault="00930A83" w:rsidP="00930A83">
      <w:pPr>
        <w:rPr>
          <w:b/>
          <w:color w:val="000000"/>
          <w:sz w:val="28"/>
          <w:szCs w:val="28"/>
        </w:rPr>
        <w:sectPr w:rsidR="00930A83" w:rsidSect="006B50FE">
          <w:headerReference w:type="default" r:id="rId11"/>
          <w:footerReference w:type="default" r:id="rId12"/>
          <w:pgSz w:w="11905" w:h="16837"/>
          <w:pgMar w:top="1418" w:right="1134" w:bottom="1134" w:left="1701" w:header="709" w:footer="709" w:gutter="0"/>
          <w:pgNumType w:start="2"/>
          <w:cols w:space="720"/>
          <w:titlePg/>
          <w:docGrid w:linePitch="360"/>
        </w:sectPr>
      </w:pP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ПРИМЕРНЫЕ ОБЯЗАТЕЛЬНЫЕ КОНТРОЛЬНЫЕ ЗАДАНИЯ </w:t>
      </w: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ОПРЕДЕЛЕНИЯ И ОЦЕНКИ УРОВНЯ ФИЗИЧЕСКОЙ </w:t>
      </w: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ТОВЛЕННОСТИ ОБУЧАЮЩИХСЯ</w:t>
      </w:r>
    </w:p>
    <w:p w:rsidR="00930A83" w:rsidRPr="00992180" w:rsidRDefault="00930A83" w:rsidP="00930A83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720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930A83" w:rsidTr="00317F0C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930A83" w:rsidRDefault="00930A83" w:rsidP="00317F0C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ческие сп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собн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>
              <w:rPr>
                <w:b/>
                <w:color w:val="000000"/>
                <w:sz w:val="28"/>
                <w:szCs w:val="28"/>
              </w:rPr>
              <w:t xml:space="preserve">трольное </w:t>
            </w:r>
          </w:p>
          <w:p w:rsidR="00930A83" w:rsidRDefault="00930A83" w:rsidP="00317F0C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упра</w:t>
            </w:r>
            <w:r>
              <w:rPr>
                <w:b/>
                <w:color w:val="000000"/>
                <w:sz w:val="28"/>
                <w:szCs w:val="28"/>
              </w:rPr>
              <w:t>ж</w:t>
            </w:r>
            <w:r>
              <w:rPr>
                <w:b/>
                <w:color w:val="000000"/>
                <w:sz w:val="28"/>
                <w:szCs w:val="28"/>
              </w:rPr>
              <w:t>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</w:t>
            </w:r>
            <w:r>
              <w:rPr>
                <w:b/>
                <w:color w:val="000000"/>
                <w:sz w:val="28"/>
                <w:szCs w:val="28"/>
              </w:rPr>
              <w:t>з</w:t>
            </w:r>
            <w:r>
              <w:rPr>
                <w:b/>
                <w:color w:val="000000"/>
                <w:sz w:val="28"/>
                <w:szCs w:val="28"/>
              </w:rPr>
              <w:t>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930A83" w:rsidTr="00317F0C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pacing w:line="216" w:lineRule="auto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pacing w:line="216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pacing w:line="216" w:lineRule="auto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pacing w:line="216" w:lineRule="auto"/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930A83" w:rsidTr="00317F0C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pacing w:line="216" w:lineRule="auto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pacing w:line="216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pacing w:line="216" w:lineRule="auto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pacing w:line="216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30A83" w:rsidTr="00317F0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Бег </w:t>
            </w:r>
          </w:p>
          <w:p w:rsidR="00930A83" w:rsidRDefault="00930A83" w:rsidP="00317F0C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4,4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5,1–4,8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5,2 и ниже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4,8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5,9–5,3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6,1 и ниже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</w:t>
            </w:r>
          </w:p>
        </w:tc>
      </w:tr>
      <w:tr w:rsidR="00930A83" w:rsidTr="00317F0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динацио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Челно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 xml:space="preserve">ный бег </w:t>
            </w:r>
          </w:p>
          <w:p w:rsidR="00930A83" w:rsidRDefault="00930A83" w:rsidP="00317F0C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7,3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8,0–7,7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 и 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8,4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9,3–8,7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 и 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</w:tr>
      <w:tr w:rsidR="00930A83" w:rsidTr="00317F0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но-сил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230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195–210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 и 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210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170–190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 и 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930A83" w:rsidTr="00317F0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носл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6-мину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ный </w:t>
            </w:r>
          </w:p>
          <w:p w:rsidR="00930A83" w:rsidRDefault="00930A83" w:rsidP="00317F0C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1500 и 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1300–1400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1100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1300 и 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1050–1200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 и 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</w:tr>
      <w:tr w:rsidR="00930A83" w:rsidTr="00317F0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Наклон вперед из полож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9–12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выше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12–14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и 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30A83" w:rsidTr="00317F0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Подтяг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вание: на высокой перекл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дине из виса, кол-во раз (юноши), на низкой перекл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дине из виса лежа, кол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чество раз (д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8–9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и 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и выше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13–15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83" w:rsidRDefault="00930A83" w:rsidP="00317F0C">
            <w:pPr>
              <w:snapToGri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и ниже</w:t>
            </w:r>
          </w:p>
          <w:p w:rsidR="00930A83" w:rsidRDefault="00930A83" w:rsidP="00317F0C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930A83" w:rsidRDefault="00930A83" w:rsidP="00930A83">
      <w:pPr>
        <w:rPr>
          <w:b/>
          <w:bCs/>
          <w:sz w:val="28"/>
          <w:szCs w:val="28"/>
        </w:rPr>
        <w:sectPr w:rsidR="00930A83" w:rsidSect="00444B6A">
          <w:headerReference w:type="default" r:id="rId13"/>
          <w:footerReference w:type="default" r:id="rId14"/>
          <w:pgSz w:w="11905" w:h="16837"/>
          <w:pgMar w:top="1418" w:right="1134" w:bottom="1134" w:left="1134" w:header="709" w:footer="709" w:gutter="0"/>
          <w:pgNumType w:start="16"/>
          <w:cols w:space="720"/>
          <w:docGrid w:linePitch="360"/>
        </w:sectPr>
      </w:pPr>
    </w:p>
    <w:p w:rsidR="00930A83" w:rsidRDefault="00930A83" w:rsidP="00930A8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930A83" w:rsidRDefault="00930A83" w:rsidP="00930A83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930A83" w:rsidTr="00317F0C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930A83" w:rsidTr="00317F0C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30A83" w:rsidTr="00317F0C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3000 м (мин, 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930A83" w:rsidTr="00317F0C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на лыжах 5 км (мин, 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930A83" w:rsidTr="00317F0C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Плавание 50 м (мин, 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930A83" w:rsidTr="00317F0C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30A83" w:rsidTr="00317F0C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Прыжок в длину с места</w:t>
            </w:r>
            <w:r w:rsidRPr="000F72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</w:tr>
      <w:tr w:rsidR="00930A83" w:rsidTr="00317F0C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кг из-за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ловы (м)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930A83" w:rsidTr="00317F0C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Силовой тест</w:t>
            </w:r>
            <w:r w:rsidRPr="00BC7627">
              <w:rPr>
                <w:color w:val="000000"/>
                <w:sz w:val="28"/>
                <w:szCs w:val="28"/>
              </w:rPr>
              <w:t xml:space="preserve"> — </w:t>
            </w:r>
            <w:r>
              <w:rPr>
                <w:color w:val="000000"/>
                <w:sz w:val="28"/>
                <w:szCs w:val="28"/>
              </w:rPr>
              <w:t>подтягивание на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сокой перекладине (количество раз)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30A83" w:rsidTr="00317F0C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30A83" w:rsidTr="00317F0C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Координационный тест</w:t>
            </w:r>
            <w:r w:rsidRPr="00BC7627">
              <w:rPr>
                <w:color w:val="000000"/>
                <w:sz w:val="28"/>
                <w:szCs w:val="28"/>
              </w:rPr>
              <w:t xml:space="preserve"> — </w:t>
            </w:r>
            <w:r>
              <w:rPr>
                <w:color w:val="000000"/>
                <w:sz w:val="28"/>
                <w:szCs w:val="28"/>
              </w:rPr>
              <w:t>челно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ный бег 3</w:t>
            </w:r>
            <w:r>
              <w:rPr>
                <w:color w:val="000000"/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10 м (с)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</w:tr>
      <w:tr w:rsidR="00930A83" w:rsidTr="00317F0C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00"/>
              </w:tabs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Поднимание ног в висе до касания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рекладины (количество раз)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30A83" w:rsidTr="00317F0C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00"/>
              </w:tabs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Гимнастический комплекс упражн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ний:</w:t>
            </w:r>
            <w:r w:rsidRPr="000F72DE">
              <w:rPr>
                <w:color w:val="000000"/>
                <w:sz w:val="28"/>
                <w:szCs w:val="28"/>
              </w:rPr>
              <w:t xml:space="preserve"> </w:t>
            </w:r>
          </w:p>
          <w:p w:rsidR="00930A83" w:rsidRDefault="00930A83" w:rsidP="00317F0C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930A83" w:rsidRDefault="00930A83" w:rsidP="00317F0C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930A83" w:rsidRDefault="00930A83" w:rsidP="00317F0C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релаксационной гимнастики</w:t>
            </w:r>
            <w:r>
              <w:rPr>
                <w:sz w:val="28"/>
                <w:szCs w:val="28"/>
              </w:rPr>
              <w:t xml:space="preserve"> </w:t>
            </w:r>
          </w:p>
          <w:p w:rsidR="00930A83" w:rsidRDefault="00930A83" w:rsidP="00317F0C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930A83" w:rsidRDefault="00930A83" w:rsidP="00930A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Примечание.</w:t>
      </w:r>
      <w:r>
        <w:rPr>
          <w:color w:val="000000"/>
          <w:sz w:val="28"/>
          <w:szCs w:val="28"/>
        </w:rPr>
        <w:t xml:space="preserve"> Упражнения и тесты по профессионально-прикладной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930A83" w:rsidRDefault="00930A83" w:rsidP="00930A8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930A83" w:rsidRDefault="00930A83" w:rsidP="00930A8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ДЕВУШЕК ОСНОВНОЙ М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ДИЦИНСКОЙ ГРУППЫ</w:t>
      </w:r>
    </w:p>
    <w:p w:rsidR="00930A83" w:rsidRDefault="00930A83" w:rsidP="00930A83">
      <w:pPr>
        <w:shd w:val="clear" w:color="auto" w:fill="FFFFFF"/>
        <w:ind w:right="69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930A83" w:rsidTr="00317F0C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930A83" w:rsidTr="00317F0C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930A83" w:rsidTr="00317F0C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2000 м (мин, 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930A83" w:rsidTr="00317F0C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Бег на лыжах 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км (мин, 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930A83" w:rsidTr="00317F0C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Плавание 50 м (мин, 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б/вр</w:t>
            </w:r>
          </w:p>
        </w:tc>
      </w:tr>
      <w:tr w:rsidR="00930A83" w:rsidTr="00317F0C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Прыжки в длину с места (см)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930A83" w:rsidTr="00317F0C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930A83" w:rsidRDefault="00930A83" w:rsidP="00317F0C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опора о стену (количество раз на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ждой ноге)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30A83" w:rsidTr="00317F0C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Силовой тест</w:t>
            </w:r>
            <w:r w:rsidRPr="00BC7627">
              <w:rPr>
                <w:color w:val="000000"/>
                <w:sz w:val="28"/>
                <w:szCs w:val="28"/>
              </w:rPr>
              <w:t xml:space="preserve"> — </w:t>
            </w:r>
            <w:r>
              <w:rPr>
                <w:color w:val="000000"/>
                <w:sz w:val="28"/>
                <w:szCs w:val="28"/>
              </w:rPr>
              <w:t>подтягивание на низкой перекладине (количество раз)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30A83" w:rsidTr="00317F0C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Координационный тест</w:t>
            </w:r>
            <w:r w:rsidRPr="00BC7627">
              <w:rPr>
                <w:color w:val="000000"/>
                <w:sz w:val="28"/>
                <w:szCs w:val="28"/>
              </w:rPr>
              <w:t xml:space="preserve"> — </w:t>
            </w:r>
            <w:r>
              <w:rPr>
                <w:color w:val="000000"/>
                <w:sz w:val="28"/>
                <w:szCs w:val="28"/>
              </w:rPr>
              <w:t>челно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ный бег 3</w:t>
            </w:r>
            <w:r>
              <w:rPr>
                <w:color w:val="000000"/>
                <w:sz w:val="28"/>
                <w:szCs w:val="28"/>
              </w:rPr>
              <w:sym w:font="Symbol" w:char="F0B4"/>
            </w:r>
            <w:r>
              <w:rPr>
                <w:color w:val="000000"/>
                <w:sz w:val="28"/>
                <w:szCs w:val="28"/>
              </w:rPr>
              <w:t>10 м (с)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930A83" w:rsidTr="00317F0C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Бросок набивного мяча 1 кг из-за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ловы (м)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30A83" w:rsidTr="00317F0C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Гимнастический комплекс упражн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ний: </w:t>
            </w:r>
          </w:p>
          <w:p w:rsidR="00930A83" w:rsidRDefault="00930A83" w:rsidP="00317F0C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930A83" w:rsidRDefault="00930A83" w:rsidP="00317F0C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930A83" w:rsidRDefault="00930A83" w:rsidP="00317F0C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релаксационной гимнастики</w:t>
            </w:r>
            <w:r>
              <w:rPr>
                <w:sz w:val="28"/>
                <w:szCs w:val="28"/>
              </w:rPr>
              <w:t xml:space="preserve"> </w:t>
            </w:r>
          </w:p>
          <w:p w:rsidR="00930A83" w:rsidRDefault="00930A83" w:rsidP="00317F0C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A83" w:rsidRDefault="00930A83" w:rsidP="00317F0C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930A83" w:rsidRDefault="00930A83" w:rsidP="00930A83">
      <w:pPr>
        <w:shd w:val="clear" w:color="auto" w:fill="FFFFFF"/>
        <w:ind w:left="1013"/>
        <w:jc w:val="center"/>
        <w:rPr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spacing w:before="96"/>
        <w:ind w:left="86"/>
        <w:jc w:val="center"/>
        <w:rPr>
          <w:b/>
          <w:bCs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Примечание.</w:t>
      </w:r>
      <w:r>
        <w:rPr>
          <w:color w:val="000000"/>
          <w:sz w:val="28"/>
          <w:szCs w:val="28"/>
        </w:rPr>
        <w:t xml:space="preserve"> Упражнения и тесты по профессионально-прикладной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РЕКОМЕНДУЕМАЯ ЛИТЕРАТУРА</w:t>
      </w: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</w:t>
      </w:r>
    </w:p>
    <w:p w:rsidR="00930A83" w:rsidRDefault="00930A83" w:rsidP="00930A8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Лях В.И., Зданевич А.А. Физическая культура 10—11 кл.</w:t>
      </w:r>
      <w:r w:rsidRPr="00BC7627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М., 2005.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Решетников Н.В. Физическая культура.</w:t>
      </w:r>
      <w:r w:rsidRPr="00BC7627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М., 2002.</w:t>
      </w:r>
    </w:p>
    <w:p w:rsidR="00930A83" w:rsidRDefault="00930A83" w:rsidP="00930A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58B7">
        <w:rPr>
          <w:sz w:val="28"/>
          <w:szCs w:val="28"/>
        </w:rPr>
        <w:t>Реше</w:t>
      </w:r>
      <w:r>
        <w:rPr>
          <w:color w:val="000000"/>
          <w:sz w:val="28"/>
          <w:szCs w:val="28"/>
        </w:rPr>
        <w:t>тников Н.В., Кислицын Ю.Л. Физическая культура: учеб. пос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бия для студентов СПО.</w:t>
      </w:r>
      <w:r w:rsidRPr="00BC7627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М., 2005.</w:t>
      </w: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преподавателей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Барчуков И.С. Физическая культура.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>М., 2003.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Бирюкова А.А. Спортивный массаж: учебник для вузов.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>М., 2006.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Бишаева А.А., Зимин В.Н. Физическое воспитание и валеология: учебное пособие для студентов вузов: в 3 ч.</w:t>
      </w:r>
      <w:r w:rsidRPr="000F72D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Физическое воспитание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 с профессиональной и валеологической направленностью.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>Кос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рома, 2003. 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Вайнер Э.Н. Валеология.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М., 2002. 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Вайнер Э.Н., Волынская Е.В. Валеология: учебный практикум.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М., 2002. 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 А.А. Физическая культура в специальном образовании.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>М., 2006.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рекомендации: Здоровьесберегающие технологии в общеобразовательной школе / под ред. М.М.Безруких, В.Д.Сонькина.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М., 2002. 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Туревский И.М. Самостоятельная работа студентов факультетов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культуры.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>М., 2005.</w:t>
      </w:r>
    </w:p>
    <w:p w:rsidR="00930A83" w:rsidRDefault="00930A83" w:rsidP="00930A8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F558B7">
        <w:rPr>
          <w:sz w:val="28"/>
          <w:szCs w:val="28"/>
        </w:rPr>
        <w:t>Хр</w:t>
      </w:r>
      <w:r>
        <w:rPr>
          <w:sz w:val="28"/>
          <w:szCs w:val="28"/>
        </w:rPr>
        <w:t>ущев С.В. Физическая культура детей заболеванием органов 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хания: учеб. пособие для вузов.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>М., 2006.</w:t>
      </w:r>
    </w:p>
    <w:p w:rsidR="00930A83" w:rsidRDefault="00930A83" w:rsidP="00930A8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930A83" w:rsidRDefault="00930A83" w:rsidP="0093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0A83" w:rsidRDefault="00930A83" w:rsidP="00930A8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38"/>
        <w:gridCol w:w="992"/>
      </w:tblGrid>
      <w:tr w:rsidR="00930A83" w:rsidTr="00317F0C">
        <w:tc>
          <w:tcPr>
            <w:tcW w:w="7338" w:type="dxa"/>
          </w:tcPr>
          <w:p w:rsidR="00930A83" w:rsidRDefault="00930A83" w:rsidP="00317F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Пояснительная 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писка</w:t>
            </w:r>
            <w:r>
              <w:rPr>
                <w:sz w:val="28"/>
                <w:szCs w:val="28"/>
              </w:rPr>
              <w:t xml:space="preserve"> ……………………………………</w:t>
            </w:r>
          </w:p>
          <w:p w:rsidR="00930A83" w:rsidRDefault="00930A83" w:rsidP="00317F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Примерное содержание учебной дисципл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…………...</w:t>
            </w:r>
          </w:p>
          <w:p w:rsidR="00930A83" w:rsidRDefault="00930A83" w:rsidP="00317F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Теоретическая часть…………………………………………..</w:t>
            </w:r>
          </w:p>
          <w:p w:rsidR="00930A83" w:rsidRDefault="00930A83" w:rsidP="00317F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рактическая часть:…………………………………………..</w:t>
            </w:r>
          </w:p>
          <w:p w:rsidR="00930A83" w:rsidRDefault="00930A83" w:rsidP="00317F0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Примерный тематический план</w:t>
            </w:r>
            <w:r>
              <w:rPr>
                <w:bCs/>
                <w:color w:val="000000"/>
                <w:sz w:val="28"/>
                <w:szCs w:val="28"/>
              </w:rPr>
              <w:t xml:space="preserve"> …………………………..</w:t>
            </w:r>
          </w:p>
          <w:p w:rsidR="00930A83" w:rsidRPr="00FF72C2" w:rsidRDefault="00930A83" w:rsidP="00317F0C">
            <w:pPr>
              <w:shd w:val="clear" w:color="auto" w:fill="FFFFFF"/>
              <w:ind w:right="5"/>
              <w:jc w:val="both"/>
              <w:rPr>
                <w:bCs/>
                <w:color w:val="000000"/>
                <w:sz w:val="28"/>
                <w:szCs w:val="28"/>
              </w:rPr>
            </w:pPr>
            <w:r w:rsidRPr="00C33897">
              <w:rPr>
                <w:b/>
                <w:sz w:val="28"/>
                <w:szCs w:val="28"/>
              </w:rPr>
              <w:t>Требования к результатам обучения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F72C2">
              <w:rPr>
                <w:bCs/>
                <w:color w:val="000000"/>
                <w:sz w:val="28"/>
                <w:szCs w:val="28"/>
              </w:rPr>
              <w:t>……………………</w:t>
            </w:r>
            <w:r>
              <w:rPr>
                <w:bCs/>
                <w:color w:val="000000"/>
                <w:sz w:val="28"/>
                <w:szCs w:val="28"/>
              </w:rPr>
              <w:t>..</w:t>
            </w:r>
          </w:p>
          <w:p w:rsidR="00930A83" w:rsidRPr="000A243D" w:rsidRDefault="00930A83" w:rsidP="00317F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5983">
              <w:rPr>
                <w:b/>
                <w:color w:val="000000"/>
                <w:sz w:val="28"/>
                <w:szCs w:val="28"/>
              </w:rPr>
              <w:t>Требования к результатам обучения специальной  м</w:t>
            </w:r>
            <w:r w:rsidRPr="00D15983">
              <w:rPr>
                <w:b/>
                <w:color w:val="000000"/>
                <w:sz w:val="28"/>
                <w:szCs w:val="28"/>
              </w:rPr>
              <w:t>е</w:t>
            </w:r>
            <w:r w:rsidRPr="00D15983">
              <w:rPr>
                <w:b/>
                <w:color w:val="000000"/>
                <w:sz w:val="28"/>
                <w:szCs w:val="28"/>
              </w:rPr>
              <w:t xml:space="preserve">дицинской группы </w:t>
            </w:r>
            <w:r w:rsidRPr="000A243D"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>………………………………………..</w:t>
            </w:r>
          </w:p>
          <w:p w:rsidR="00930A83" w:rsidRDefault="00930A83" w:rsidP="00317F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Примерные обязательные контрольные задания        для определения и оценки уровня физической подготовленности обучающи</w:t>
            </w:r>
            <w:r>
              <w:rPr>
                <w:b/>
                <w:color w:val="000000"/>
                <w:sz w:val="28"/>
                <w:szCs w:val="28"/>
              </w:rPr>
              <w:t>х</w:t>
            </w:r>
            <w:r>
              <w:rPr>
                <w:b/>
                <w:color w:val="000000"/>
                <w:sz w:val="28"/>
                <w:szCs w:val="28"/>
              </w:rPr>
              <w:t>ся</w:t>
            </w:r>
            <w:r w:rsidRPr="00992180"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930A83" w:rsidRPr="00D15983" w:rsidRDefault="00930A83" w:rsidP="00317F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5983">
              <w:rPr>
                <w:b/>
                <w:color w:val="000000"/>
                <w:sz w:val="28"/>
                <w:szCs w:val="28"/>
              </w:rPr>
              <w:t>Оценка уровня физической подготовленности юношей основной медицинской гру</w:t>
            </w:r>
            <w:r w:rsidRPr="00D15983">
              <w:rPr>
                <w:b/>
                <w:color w:val="000000"/>
                <w:sz w:val="28"/>
                <w:szCs w:val="28"/>
              </w:rPr>
              <w:t>п</w:t>
            </w:r>
            <w:r w:rsidRPr="00D15983">
              <w:rPr>
                <w:b/>
                <w:color w:val="000000"/>
                <w:sz w:val="28"/>
                <w:szCs w:val="28"/>
              </w:rPr>
              <w:t>пы</w:t>
            </w:r>
            <w:r>
              <w:rPr>
                <w:color w:val="000000"/>
                <w:sz w:val="28"/>
                <w:szCs w:val="28"/>
              </w:rPr>
              <w:t>……………………………</w:t>
            </w:r>
          </w:p>
          <w:p w:rsidR="00930A83" w:rsidRPr="00D15983" w:rsidRDefault="00930A83" w:rsidP="00317F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Оценка уровня физической подготовленности девушек основной медицинской группы</w:t>
            </w:r>
            <w:r>
              <w:rPr>
                <w:color w:val="000000"/>
                <w:sz w:val="28"/>
                <w:szCs w:val="28"/>
              </w:rPr>
              <w:t xml:space="preserve"> …………………………...</w:t>
            </w:r>
          </w:p>
          <w:p w:rsidR="00930A83" w:rsidRPr="00992801" w:rsidRDefault="00930A83" w:rsidP="00317F0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5983">
              <w:rPr>
                <w:b/>
                <w:color w:val="000000"/>
                <w:sz w:val="28"/>
                <w:szCs w:val="28"/>
              </w:rPr>
              <w:t>Рекомендуемая литература</w:t>
            </w:r>
            <w:r w:rsidRPr="0099280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………………………...............</w:t>
            </w:r>
          </w:p>
          <w:p w:rsidR="00930A83" w:rsidRPr="00992801" w:rsidRDefault="00930A83" w:rsidP="00317F0C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8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  <w:p w:rsidR="00930A83" w:rsidRDefault="00930A83" w:rsidP="00317F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930A83" w:rsidRDefault="00930A83" w:rsidP="0093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0A83" w:rsidRDefault="00930A83" w:rsidP="00930A83">
      <w:pPr>
        <w:pStyle w:val="21"/>
        <w:ind w:firstLine="720"/>
        <w:rPr>
          <w:szCs w:val="28"/>
        </w:rPr>
      </w:pPr>
    </w:p>
    <w:p w:rsidR="00930A83" w:rsidRDefault="00930A83" w:rsidP="00930A83">
      <w:pPr>
        <w:rPr>
          <w:b/>
          <w:sz w:val="28"/>
          <w:szCs w:val="28"/>
        </w:rPr>
        <w:sectPr w:rsidR="00930A83" w:rsidSect="006836D8">
          <w:headerReference w:type="default" r:id="rId15"/>
          <w:footerReference w:type="default" r:id="rId16"/>
          <w:pgSz w:w="11905" w:h="16837"/>
          <w:pgMar w:top="1418" w:right="1134" w:bottom="1134" w:left="1701" w:header="709" w:footer="709" w:gutter="0"/>
          <w:pgNumType w:start="17"/>
          <w:cols w:space="720"/>
          <w:docGrid w:linePitch="360"/>
        </w:sectPr>
      </w:pPr>
    </w:p>
    <w:p w:rsidR="00930A83" w:rsidRDefault="00930A83" w:rsidP="00930A83">
      <w:pPr>
        <w:pStyle w:val="21"/>
        <w:jc w:val="center"/>
        <w:rPr>
          <w:b/>
          <w:szCs w:val="28"/>
        </w:rPr>
      </w:pPr>
    </w:p>
    <w:p w:rsidR="00930A83" w:rsidRDefault="00930A83" w:rsidP="00930A83">
      <w:pPr>
        <w:pStyle w:val="21"/>
        <w:jc w:val="center"/>
        <w:rPr>
          <w:b/>
          <w:szCs w:val="28"/>
        </w:rPr>
      </w:pPr>
    </w:p>
    <w:p w:rsidR="00930A83" w:rsidRDefault="00930A83" w:rsidP="00930A83">
      <w:pPr>
        <w:pStyle w:val="21"/>
        <w:jc w:val="center"/>
        <w:rPr>
          <w:b/>
          <w:szCs w:val="28"/>
        </w:rPr>
      </w:pPr>
    </w:p>
    <w:p w:rsidR="00930A83" w:rsidRDefault="00930A83" w:rsidP="00930A8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Бишаева  Альбина Анатольевна</w:t>
      </w:r>
    </w:p>
    <w:p w:rsidR="00930A83" w:rsidRDefault="00930A83" w:rsidP="00930A83">
      <w:pPr>
        <w:pStyle w:val="21"/>
        <w:ind w:firstLine="720"/>
        <w:rPr>
          <w:szCs w:val="28"/>
        </w:rPr>
      </w:pPr>
    </w:p>
    <w:p w:rsidR="00930A83" w:rsidRDefault="00930A83" w:rsidP="00930A83">
      <w:pPr>
        <w:pStyle w:val="21"/>
        <w:ind w:firstLine="720"/>
        <w:rPr>
          <w:szCs w:val="28"/>
        </w:rPr>
      </w:pPr>
    </w:p>
    <w:p w:rsidR="00930A83" w:rsidRDefault="00930A83" w:rsidP="00930A83">
      <w:pPr>
        <w:jc w:val="center"/>
        <w:rPr>
          <w:b/>
          <w:sz w:val="28"/>
          <w:szCs w:val="28"/>
        </w:rPr>
      </w:pPr>
    </w:p>
    <w:p w:rsidR="00930A83" w:rsidRDefault="00930A83" w:rsidP="00930A83">
      <w:pPr>
        <w:jc w:val="center"/>
        <w:rPr>
          <w:b/>
          <w:sz w:val="28"/>
          <w:szCs w:val="28"/>
        </w:rPr>
      </w:pPr>
    </w:p>
    <w:p w:rsidR="00930A83" w:rsidRDefault="00930A83" w:rsidP="00930A83">
      <w:pPr>
        <w:jc w:val="center"/>
        <w:rPr>
          <w:b/>
          <w:sz w:val="28"/>
          <w:szCs w:val="28"/>
        </w:rPr>
      </w:pPr>
    </w:p>
    <w:p w:rsidR="00930A83" w:rsidRDefault="00930A83" w:rsidP="00930A83">
      <w:pPr>
        <w:jc w:val="center"/>
        <w:rPr>
          <w:b/>
          <w:sz w:val="28"/>
          <w:szCs w:val="28"/>
        </w:rPr>
      </w:pP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  <w:r w:rsidRPr="001A0CB9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  <w:r w:rsidRPr="001A0CB9">
        <w:rPr>
          <w:rFonts w:ascii="Arial" w:hAnsi="Arial" w:cs="Arial"/>
          <w:b/>
          <w:sz w:val="28"/>
          <w:szCs w:val="28"/>
        </w:rPr>
        <w:t>УЧЕБНОЙ ДИСЦИПЛИНЫ</w:t>
      </w: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  <w:r w:rsidRPr="001A0CB9">
        <w:rPr>
          <w:rFonts w:ascii="Arial" w:hAnsi="Arial" w:cs="Arial"/>
          <w:b/>
          <w:sz w:val="28"/>
          <w:szCs w:val="28"/>
        </w:rPr>
        <w:t>ФИЗИЧЕСКАЯ КУЛЬТУРА</w:t>
      </w: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</w:p>
    <w:p w:rsidR="00930A83" w:rsidRPr="001A0CB9" w:rsidRDefault="00930A83" w:rsidP="00930A83">
      <w:pPr>
        <w:jc w:val="center"/>
        <w:rPr>
          <w:rFonts w:ascii="Arial" w:hAnsi="Arial" w:cs="Arial"/>
          <w:sz w:val="28"/>
          <w:szCs w:val="28"/>
        </w:rPr>
      </w:pP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  <w:r w:rsidRPr="001A0CB9">
        <w:rPr>
          <w:rFonts w:ascii="Arial" w:hAnsi="Arial" w:cs="Arial"/>
          <w:b/>
          <w:sz w:val="28"/>
          <w:szCs w:val="28"/>
        </w:rPr>
        <w:t xml:space="preserve">для профессий начального профессионального </w:t>
      </w: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  <w:r w:rsidRPr="001A0CB9">
        <w:rPr>
          <w:rFonts w:ascii="Arial" w:hAnsi="Arial" w:cs="Arial"/>
          <w:b/>
          <w:sz w:val="28"/>
          <w:szCs w:val="28"/>
        </w:rPr>
        <w:t xml:space="preserve">образования и специальностей среднего </w:t>
      </w:r>
    </w:p>
    <w:p w:rsidR="00930A83" w:rsidRPr="001A0CB9" w:rsidRDefault="00930A83" w:rsidP="00930A83">
      <w:pPr>
        <w:jc w:val="center"/>
        <w:rPr>
          <w:rFonts w:ascii="Arial" w:hAnsi="Arial" w:cs="Arial"/>
          <w:b/>
          <w:sz w:val="28"/>
          <w:szCs w:val="28"/>
        </w:rPr>
      </w:pPr>
      <w:r w:rsidRPr="001A0CB9">
        <w:rPr>
          <w:rFonts w:ascii="Arial" w:hAnsi="Arial" w:cs="Arial"/>
          <w:b/>
          <w:sz w:val="28"/>
          <w:szCs w:val="28"/>
        </w:rPr>
        <w:t>профессионального образования</w:t>
      </w:r>
    </w:p>
    <w:p w:rsidR="00930A83" w:rsidRPr="001A0CB9" w:rsidRDefault="00930A83" w:rsidP="00930A83">
      <w:pPr>
        <w:jc w:val="center"/>
        <w:rPr>
          <w:rFonts w:ascii="Arial" w:hAnsi="Arial" w:cs="Arial"/>
          <w:sz w:val="28"/>
          <w:szCs w:val="28"/>
        </w:rPr>
      </w:pPr>
    </w:p>
    <w:p w:rsidR="00930A83" w:rsidRDefault="00930A83" w:rsidP="00930A83">
      <w:pPr>
        <w:pStyle w:val="21"/>
        <w:ind w:firstLine="720"/>
        <w:rPr>
          <w:szCs w:val="28"/>
        </w:rPr>
      </w:pPr>
    </w:p>
    <w:p w:rsidR="00930A83" w:rsidRDefault="00930A83" w:rsidP="00930A83">
      <w:pPr>
        <w:jc w:val="center"/>
        <w:rPr>
          <w:sz w:val="28"/>
          <w:szCs w:val="28"/>
        </w:rPr>
      </w:pPr>
    </w:p>
    <w:p w:rsidR="00930A83" w:rsidRDefault="00930A83" w:rsidP="00930A83">
      <w:pPr>
        <w:ind w:left="2124" w:firstLine="708"/>
        <w:rPr>
          <w:sz w:val="28"/>
          <w:szCs w:val="28"/>
        </w:rPr>
      </w:pPr>
    </w:p>
    <w:p w:rsidR="00930A83" w:rsidRDefault="00930A83" w:rsidP="00930A83">
      <w:pPr>
        <w:ind w:left="3240" w:hanging="3240"/>
        <w:jc w:val="center"/>
        <w:rPr>
          <w:sz w:val="28"/>
          <w:szCs w:val="28"/>
        </w:rPr>
      </w:pPr>
    </w:p>
    <w:p w:rsidR="00930A83" w:rsidRDefault="00930A83" w:rsidP="00930A83">
      <w:pPr>
        <w:ind w:left="3240" w:hanging="3240"/>
        <w:jc w:val="center"/>
        <w:rPr>
          <w:sz w:val="28"/>
          <w:szCs w:val="28"/>
        </w:rPr>
      </w:pPr>
    </w:p>
    <w:p w:rsidR="00930A83" w:rsidRDefault="00930A83" w:rsidP="00930A83">
      <w:pPr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выпуск: Е.А. Рыкова, Л.Ю. Березина. </w:t>
      </w:r>
    </w:p>
    <w:p w:rsidR="00930A83" w:rsidRDefault="00930A83" w:rsidP="00930A83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 и технологий общего образования в системе </w:t>
      </w:r>
    </w:p>
    <w:p w:rsidR="00930A83" w:rsidRPr="009A5629" w:rsidRDefault="00930A83" w:rsidP="00930A83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930A83" w:rsidRDefault="00930A83" w:rsidP="00930A83">
      <w:pPr>
        <w:ind w:left="2124" w:firstLine="708"/>
        <w:rPr>
          <w:sz w:val="28"/>
          <w:szCs w:val="28"/>
        </w:rPr>
      </w:pPr>
    </w:p>
    <w:p w:rsidR="00930A83" w:rsidRDefault="00930A83" w:rsidP="00930A83">
      <w:pPr>
        <w:jc w:val="center"/>
        <w:rPr>
          <w:sz w:val="28"/>
          <w:szCs w:val="28"/>
        </w:rPr>
      </w:pPr>
    </w:p>
    <w:p w:rsidR="00930A83" w:rsidRDefault="00930A83" w:rsidP="00930A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Компьютерный набор: С.Г. Кузнецова</w:t>
      </w:r>
    </w:p>
    <w:p w:rsidR="00930A83" w:rsidRDefault="00930A83" w:rsidP="00930A83">
      <w:pPr>
        <w:jc w:val="center"/>
        <w:rPr>
          <w:sz w:val="28"/>
          <w:szCs w:val="28"/>
        </w:rPr>
      </w:pPr>
    </w:p>
    <w:p w:rsidR="00930A83" w:rsidRDefault="00930A83" w:rsidP="00930A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Корректор: Е.В. Кудряшова</w:t>
      </w:r>
    </w:p>
    <w:p w:rsidR="00930A83" w:rsidRDefault="00930A83" w:rsidP="00930A83">
      <w:pPr>
        <w:jc w:val="center"/>
        <w:rPr>
          <w:sz w:val="28"/>
          <w:szCs w:val="28"/>
        </w:rPr>
      </w:pPr>
    </w:p>
    <w:p w:rsidR="00930A83" w:rsidRDefault="00930A83" w:rsidP="00930A83">
      <w:pPr>
        <w:jc w:val="center"/>
        <w:rPr>
          <w:sz w:val="28"/>
          <w:szCs w:val="28"/>
        </w:rPr>
      </w:pPr>
    </w:p>
    <w:p w:rsidR="00930A83" w:rsidRDefault="00930A83" w:rsidP="00930A83">
      <w:pPr>
        <w:jc w:val="center"/>
        <w:rPr>
          <w:sz w:val="28"/>
          <w:szCs w:val="28"/>
        </w:rPr>
      </w:pPr>
    </w:p>
    <w:p w:rsidR="00930A83" w:rsidRDefault="00930A83" w:rsidP="00930A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Отзывы и пожелания просим направлять по адресу:</w:t>
      </w:r>
    </w:p>
    <w:p w:rsidR="00930A83" w:rsidRDefault="00930A83" w:rsidP="00930A83">
      <w:pPr>
        <w:jc w:val="center"/>
        <w:rPr>
          <w:sz w:val="28"/>
          <w:szCs w:val="28"/>
        </w:rPr>
      </w:pPr>
      <w:r>
        <w:rPr>
          <w:sz w:val="28"/>
          <w:szCs w:val="28"/>
        </w:rPr>
        <w:t>125319, Москва, ул. Черняховского, 9.</w:t>
      </w:r>
    </w:p>
    <w:p w:rsidR="00930A83" w:rsidRDefault="00930A83" w:rsidP="00930A8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институт развития образования Минобрнауки России</w:t>
      </w:r>
    </w:p>
    <w:p w:rsidR="00930A83" w:rsidRDefault="00930A83" w:rsidP="00930A83">
      <w:pPr>
        <w:ind w:right="-289"/>
        <w:jc w:val="center"/>
        <w:rPr>
          <w:sz w:val="28"/>
          <w:szCs w:val="28"/>
        </w:rPr>
      </w:pPr>
    </w:p>
    <w:p w:rsidR="00930A83" w:rsidRDefault="00930A83" w:rsidP="00930A83">
      <w:pPr>
        <w:ind w:right="-289"/>
        <w:jc w:val="center"/>
      </w:pPr>
    </w:p>
    <w:p w:rsidR="005A69C0" w:rsidRDefault="005A69C0"/>
    <w:sectPr w:rsidR="005A69C0" w:rsidSect="00992180">
      <w:headerReference w:type="default" r:id="rId17"/>
      <w:footerReference w:type="default" r:id="rId18"/>
      <w:pgSz w:w="11905" w:h="16837"/>
      <w:pgMar w:top="1418" w:right="1134" w:bottom="1134" w:left="1701" w:header="709" w:footer="709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CE" w:rsidRDefault="003535CE" w:rsidP="00930A83">
      <w:r>
        <w:separator/>
      </w:r>
    </w:p>
  </w:endnote>
  <w:endnote w:type="continuationSeparator" w:id="0">
    <w:p w:rsidR="003535CE" w:rsidRDefault="003535CE" w:rsidP="0093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3" w:rsidRDefault="00930A83" w:rsidP="003E50C7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21</w:t>
    </w:r>
    <w:r>
      <w:rPr>
        <w:rStyle w:val="a3"/>
      </w:rPr>
      <w:fldChar w:fldCharType="end"/>
    </w:r>
  </w:p>
  <w:p w:rsidR="00930A83" w:rsidRDefault="00930A83" w:rsidP="00F558B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3" w:rsidRDefault="00930A83" w:rsidP="003E50C7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3" w:rsidRDefault="00930A83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3" w:rsidRDefault="00930A83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3" w:rsidRDefault="00930A83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C2" w:rsidRDefault="003535C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CE" w:rsidRDefault="003535CE" w:rsidP="00930A83">
      <w:r>
        <w:separator/>
      </w:r>
    </w:p>
  </w:footnote>
  <w:footnote w:type="continuationSeparator" w:id="0">
    <w:p w:rsidR="003535CE" w:rsidRDefault="003535CE" w:rsidP="00930A83">
      <w:r>
        <w:continuationSeparator/>
      </w:r>
    </w:p>
  </w:footnote>
  <w:footnote w:id="1">
    <w:p w:rsidR="00930A83" w:rsidRDefault="00930A83" w:rsidP="00930A83">
      <w:pPr>
        <w:shd w:val="clear" w:color="auto" w:fill="FFFFFF"/>
        <w:tabs>
          <w:tab w:val="left" w:pos="567"/>
        </w:tabs>
        <w:ind w:left="180"/>
        <w:jc w:val="both"/>
        <w:rPr>
          <w:color w:val="000000"/>
          <w:sz w:val="24"/>
          <w:szCs w:val="24"/>
        </w:rPr>
      </w:pPr>
      <w:r>
        <w:rPr>
          <w:rStyle w:val="a4"/>
        </w:rPr>
        <w:t>*</w:t>
      </w:r>
      <w:r>
        <w:rPr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Представление о единстве психического и физического в человеке позволяет использовать элементы хатхи-йоги, не насыщая занятия познанием философской й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ги.</w:t>
      </w:r>
    </w:p>
    <w:p w:rsidR="00930A83" w:rsidRDefault="00930A83" w:rsidP="00930A83">
      <w:pPr>
        <w:pStyle w:val="af2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3" w:rsidRDefault="00930A83" w:rsidP="006836D8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21</w:t>
    </w:r>
    <w:r>
      <w:rPr>
        <w:rStyle w:val="a3"/>
      </w:rPr>
      <w:fldChar w:fldCharType="end"/>
    </w:r>
  </w:p>
  <w:p w:rsidR="00930A83" w:rsidRDefault="00930A8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3" w:rsidRPr="00F558B7" w:rsidRDefault="00930A83" w:rsidP="006B50FE">
    <w:pPr>
      <w:pStyle w:val="af0"/>
      <w:framePr w:wrap="around" w:vAnchor="text" w:hAnchor="margin" w:xAlign="center" w:y="1"/>
      <w:rPr>
        <w:rStyle w:val="a3"/>
        <w:sz w:val="24"/>
        <w:szCs w:val="24"/>
      </w:rPr>
    </w:pPr>
    <w:r w:rsidRPr="00F558B7">
      <w:rPr>
        <w:rStyle w:val="a3"/>
        <w:sz w:val="24"/>
        <w:szCs w:val="24"/>
      </w:rPr>
      <w:fldChar w:fldCharType="begin"/>
    </w:r>
    <w:r w:rsidRPr="00F558B7">
      <w:rPr>
        <w:rStyle w:val="a3"/>
        <w:sz w:val="24"/>
        <w:szCs w:val="24"/>
      </w:rPr>
      <w:instrText xml:space="preserve">PAGE  </w:instrText>
    </w:r>
    <w:r w:rsidRPr="00F558B7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16</w:t>
    </w:r>
    <w:r w:rsidRPr="00F558B7">
      <w:rPr>
        <w:rStyle w:val="a3"/>
        <w:sz w:val="24"/>
        <w:szCs w:val="24"/>
      </w:rPr>
      <w:fldChar w:fldCharType="end"/>
    </w:r>
  </w:p>
  <w:p w:rsidR="00930A83" w:rsidRDefault="00930A83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5pt;height:16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30A83" w:rsidRDefault="00930A83"/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3" w:rsidRDefault="00930A83" w:rsidP="00F558B7">
    <w:pPr>
      <w:pStyle w:val="af0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16</w:t>
    </w:r>
    <w:r>
      <w:rPr>
        <w:rStyle w:val="a3"/>
      </w:rPr>
      <w:fldChar w:fldCharType="end"/>
    </w:r>
  </w:p>
  <w:p w:rsidR="00930A83" w:rsidRDefault="00930A83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2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30A83" w:rsidRDefault="00930A83">
                <w:r>
                  <w:rPr>
                    <w:rStyle w:val="a3"/>
                    <w:sz w:val="24"/>
                    <w:szCs w:val="24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83" w:rsidRPr="00F558B7" w:rsidRDefault="00930A83" w:rsidP="006836D8">
    <w:pPr>
      <w:pStyle w:val="af0"/>
      <w:framePr w:wrap="around" w:vAnchor="text" w:hAnchor="margin" w:xAlign="center" w:y="1"/>
      <w:rPr>
        <w:rStyle w:val="a3"/>
        <w:sz w:val="24"/>
        <w:szCs w:val="24"/>
      </w:rPr>
    </w:pPr>
    <w:r w:rsidRPr="00F558B7">
      <w:rPr>
        <w:rStyle w:val="a3"/>
        <w:sz w:val="24"/>
        <w:szCs w:val="24"/>
      </w:rPr>
      <w:fldChar w:fldCharType="begin"/>
    </w:r>
    <w:r w:rsidRPr="00F558B7">
      <w:rPr>
        <w:rStyle w:val="a3"/>
        <w:sz w:val="24"/>
        <w:szCs w:val="24"/>
      </w:rPr>
      <w:instrText xml:space="preserve">PAGE  </w:instrText>
    </w:r>
    <w:r w:rsidRPr="00F558B7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20</w:t>
    </w:r>
    <w:r w:rsidRPr="00F558B7">
      <w:rPr>
        <w:rStyle w:val="a3"/>
        <w:sz w:val="24"/>
        <w:szCs w:val="24"/>
      </w:rPr>
      <w:fldChar w:fldCharType="end"/>
    </w:r>
  </w:p>
  <w:p w:rsidR="00930A83" w:rsidRDefault="00930A83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C2" w:rsidRDefault="003535C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30A83"/>
    <w:rsid w:val="000A7177"/>
    <w:rsid w:val="003535CE"/>
    <w:rsid w:val="005A69C0"/>
    <w:rsid w:val="00930A83"/>
    <w:rsid w:val="0093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30A83"/>
    <w:pPr>
      <w:keepNext/>
      <w:shd w:val="clear" w:color="auto" w:fill="FFFFFF"/>
      <w:ind w:firstLine="709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30A83"/>
    <w:pPr>
      <w:keepNext/>
      <w:shd w:val="clear" w:color="auto" w:fill="FFFFFF"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30A83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930A83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character" w:customStyle="1" w:styleId="WW8Num2z0">
    <w:name w:val="WW8Num2z0"/>
    <w:rsid w:val="00930A83"/>
    <w:rPr>
      <w:rFonts w:ascii="Symbol" w:hAnsi="Symbol"/>
    </w:rPr>
  </w:style>
  <w:style w:type="character" w:customStyle="1" w:styleId="WW8Num7z0">
    <w:name w:val="WW8Num7z0"/>
    <w:rsid w:val="00930A83"/>
    <w:rPr>
      <w:rFonts w:ascii="Symbol" w:hAnsi="Symbol"/>
      <w:color w:val="auto"/>
      <w:sz w:val="28"/>
    </w:rPr>
  </w:style>
  <w:style w:type="character" w:customStyle="1" w:styleId="WW8Num7z1">
    <w:name w:val="WW8Num7z1"/>
    <w:rsid w:val="00930A83"/>
    <w:rPr>
      <w:rFonts w:ascii="Courier New" w:hAnsi="Courier New" w:cs="Courier New"/>
    </w:rPr>
  </w:style>
  <w:style w:type="character" w:customStyle="1" w:styleId="WW8Num7z2">
    <w:name w:val="WW8Num7z2"/>
    <w:rsid w:val="00930A83"/>
    <w:rPr>
      <w:rFonts w:ascii="Wingdings" w:hAnsi="Wingdings"/>
    </w:rPr>
  </w:style>
  <w:style w:type="character" w:customStyle="1" w:styleId="WW8Num7z3">
    <w:name w:val="WW8Num7z3"/>
    <w:rsid w:val="00930A83"/>
    <w:rPr>
      <w:rFonts w:ascii="Symbol" w:hAnsi="Symbol"/>
    </w:rPr>
  </w:style>
  <w:style w:type="character" w:customStyle="1" w:styleId="WW8Num8z0">
    <w:name w:val="WW8Num8z0"/>
    <w:rsid w:val="00930A83"/>
    <w:rPr>
      <w:color w:val="000000"/>
    </w:rPr>
  </w:style>
  <w:style w:type="character" w:customStyle="1" w:styleId="WW8Num11z0">
    <w:name w:val="WW8Num11z0"/>
    <w:rsid w:val="00930A83"/>
    <w:rPr>
      <w:rFonts w:ascii="Times New Roman" w:hAnsi="Times New Roman" w:cs="Times New Roman"/>
    </w:rPr>
  </w:style>
  <w:style w:type="character" w:customStyle="1" w:styleId="WW8Num11z1">
    <w:name w:val="WW8Num11z1"/>
    <w:rsid w:val="00930A83"/>
    <w:rPr>
      <w:rFonts w:ascii="Courier New" w:hAnsi="Courier New" w:cs="Courier New"/>
    </w:rPr>
  </w:style>
  <w:style w:type="character" w:customStyle="1" w:styleId="WW8Num11z2">
    <w:name w:val="WW8Num11z2"/>
    <w:rsid w:val="00930A83"/>
    <w:rPr>
      <w:rFonts w:ascii="Wingdings" w:hAnsi="Wingdings"/>
    </w:rPr>
  </w:style>
  <w:style w:type="character" w:customStyle="1" w:styleId="WW8Num11z3">
    <w:name w:val="WW8Num11z3"/>
    <w:rsid w:val="00930A83"/>
    <w:rPr>
      <w:rFonts w:ascii="Symbol" w:hAnsi="Symbol"/>
    </w:rPr>
  </w:style>
  <w:style w:type="character" w:customStyle="1" w:styleId="WW8Num15z0">
    <w:name w:val="WW8Num15z0"/>
    <w:rsid w:val="00930A83"/>
    <w:rPr>
      <w:rFonts w:ascii="Symbol" w:hAnsi="Symbol"/>
    </w:rPr>
  </w:style>
  <w:style w:type="character" w:customStyle="1" w:styleId="WW8Num18z0">
    <w:name w:val="WW8Num18z0"/>
    <w:rsid w:val="00930A83"/>
    <w:rPr>
      <w:i w:val="0"/>
      <w:color w:val="000000"/>
    </w:rPr>
  </w:style>
  <w:style w:type="character" w:customStyle="1" w:styleId="WW8Num21z0">
    <w:name w:val="WW8Num21z0"/>
    <w:rsid w:val="00930A83"/>
    <w:rPr>
      <w:rFonts w:ascii="Times New Roman" w:hAnsi="Times New Roman" w:cs="Times New Roman"/>
    </w:rPr>
  </w:style>
  <w:style w:type="character" w:customStyle="1" w:styleId="WW8Num21z1">
    <w:name w:val="WW8Num21z1"/>
    <w:rsid w:val="00930A83"/>
    <w:rPr>
      <w:rFonts w:ascii="Courier New" w:hAnsi="Courier New" w:cs="Courier New"/>
    </w:rPr>
  </w:style>
  <w:style w:type="character" w:customStyle="1" w:styleId="WW8Num21z2">
    <w:name w:val="WW8Num21z2"/>
    <w:rsid w:val="00930A83"/>
    <w:rPr>
      <w:rFonts w:ascii="Wingdings" w:hAnsi="Wingdings"/>
    </w:rPr>
  </w:style>
  <w:style w:type="character" w:customStyle="1" w:styleId="WW8Num21z3">
    <w:name w:val="WW8Num21z3"/>
    <w:rsid w:val="00930A83"/>
    <w:rPr>
      <w:rFonts w:ascii="Symbol" w:hAnsi="Symbol"/>
    </w:rPr>
  </w:style>
  <w:style w:type="character" w:customStyle="1" w:styleId="WW8Num24z0">
    <w:name w:val="WW8Num24z0"/>
    <w:rsid w:val="00930A83"/>
    <w:rPr>
      <w:rFonts w:ascii="Symbol" w:hAnsi="Symbol"/>
      <w:color w:val="auto"/>
      <w:sz w:val="28"/>
    </w:rPr>
  </w:style>
  <w:style w:type="character" w:customStyle="1" w:styleId="WW8Num24z1">
    <w:name w:val="WW8Num24z1"/>
    <w:rsid w:val="00930A83"/>
    <w:rPr>
      <w:rFonts w:ascii="Courier New" w:hAnsi="Courier New" w:cs="Courier New"/>
    </w:rPr>
  </w:style>
  <w:style w:type="character" w:customStyle="1" w:styleId="WW8Num24z2">
    <w:name w:val="WW8Num24z2"/>
    <w:rsid w:val="00930A83"/>
    <w:rPr>
      <w:rFonts w:ascii="Wingdings" w:hAnsi="Wingdings"/>
    </w:rPr>
  </w:style>
  <w:style w:type="character" w:customStyle="1" w:styleId="WW8Num24z3">
    <w:name w:val="WW8Num24z3"/>
    <w:rsid w:val="00930A83"/>
    <w:rPr>
      <w:rFonts w:ascii="Symbol" w:hAnsi="Symbol"/>
    </w:rPr>
  </w:style>
  <w:style w:type="character" w:customStyle="1" w:styleId="WW8Num25z0">
    <w:name w:val="WW8Num25z0"/>
    <w:rsid w:val="00930A83"/>
    <w:rPr>
      <w:rFonts w:ascii="Symbol" w:hAnsi="Symbol"/>
      <w:color w:val="auto"/>
    </w:rPr>
  </w:style>
  <w:style w:type="character" w:customStyle="1" w:styleId="WW8Num25z1">
    <w:name w:val="WW8Num25z1"/>
    <w:rsid w:val="00930A83"/>
    <w:rPr>
      <w:rFonts w:ascii="Courier New" w:hAnsi="Courier New" w:cs="Courier New"/>
    </w:rPr>
  </w:style>
  <w:style w:type="character" w:customStyle="1" w:styleId="WW8Num25z2">
    <w:name w:val="WW8Num25z2"/>
    <w:rsid w:val="00930A83"/>
    <w:rPr>
      <w:rFonts w:ascii="Wingdings" w:hAnsi="Wingdings"/>
    </w:rPr>
  </w:style>
  <w:style w:type="character" w:customStyle="1" w:styleId="WW8Num25z3">
    <w:name w:val="WW8Num25z3"/>
    <w:rsid w:val="00930A83"/>
    <w:rPr>
      <w:rFonts w:ascii="Symbol" w:hAnsi="Symbol"/>
    </w:rPr>
  </w:style>
  <w:style w:type="character" w:customStyle="1" w:styleId="WW8Num26z0">
    <w:name w:val="WW8Num26z0"/>
    <w:rsid w:val="00930A83"/>
    <w:rPr>
      <w:rFonts w:ascii="Symbol" w:hAnsi="Symbol"/>
      <w:color w:val="auto"/>
      <w:sz w:val="28"/>
    </w:rPr>
  </w:style>
  <w:style w:type="character" w:customStyle="1" w:styleId="WW8Num26z1">
    <w:name w:val="WW8Num26z1"/>
    <w:rsid w:val="00930A83"/>
    <w:rPr>
      <w:rFonts w:ascii="Courier New" w:hAnsi="Courier New" w:cs="Courier New"/>
    </w:rPr>
  </w:style>
  <w:style w:type="character" w:customStyle="1" w:styleId="WW8Num26z2">
    <w:name w:val="WW8Num26z2"/>
    <w:rsid w:val="00930A83"/>
    <w:rPr>
      <w:rFonts w:ascii="Wingdings" w:hAnsi="Wingdings"/>
    </w:rPr>
  </w:style>
  <w:style w:type="character" w:customStyle="1" w:styleId="WW8Num26z3">
    <w:name w:val="WW8Num26z3"/>
    <w:rsid w:val="00930A83"/>
    <w:rPr>
      <w:rFonts w:ascii="Symbol" w:hAnsi="Symbol"/>
    </w:rPr>
  </w:style>
  <w:style w:type="character" w:customStyle="1" w:styleId="WW8Num28z0">
    <w:name w:val="WW8Num28z0"/>
    <w:rsid w:val="00930A83"/>
    <w:rPr>
      <w:rFonts w:ascii="Times New Roman" w:hAnsi="Times New Roman" w:cs="Times New Roman"/>
    </w:rPr>
  </w:style>
  <w:style w:type="character" w:customStyle="1" w:styleId="WW8Num30z0">
    <w:name w:val="WW8Num30z0"/>
    <w:rsid w:val="00930A83"/>
    <w:rPr>
      <w:rFonts w:ascii="Symbol" w:hAnsi="Symbol"/>
      <w:color w:val="auto"/>
      <w:sz w:val="28"/>
    </w:rPr>
  </w:style>
  <w:style w:type="character" w:customStyle="1" w:styleId="WW8Num30z1">
    <w:name w:val="WW8Num30z1"/>
    <w:rsid w:val="00930A83"/>
    <w:rPr>
      <w:rFonts w:ascii="Courier New" w:hAnsi="Courier New" w:cs="Courier New"/>
    </w:rPr>
  </w:style>
  <w:style w:type="character" w:customStyle="1" w:styleId="WW8Num30z2">
    <w:name w:val="WW8Num30z2"/>
    <w:rsid w:val="00930A83"/>
    <w:rPr>
      <w:rFonts w:ascii="Wingdings" w:hAnsi="Wingdings"/>
    </w:rPr>
  </w:style>
  <w:style w:type="character" w:customStyle="1" w:styleId="WW8Num30z3">
    <w:name w:val="WW8Num30z3"/>
    <w:rsid w:val="00930A83"/>
    <w:rPr>
      <w:rFonts w:ascii="Symbol" w:hAnsi="Symbol"/>
    </w:rPr>
  </w:style>
  <w:style w:type="character" w:customStyle="1" w:styleId="WW8Num32z0">
    <w:name w:val="WW8Num32z0"/>
    <w:rsid w:val="00930A83"/>
    <w:rPr>
      <w:rFonts w:ascii="Symbol" w:hAnsi="Symbol"/>
    </w:rPr>
  </w:style>
  <w:style w:type="character" w:customStyle="1" w:styleId="WW8Num34z0">
    <w:name w:val="WW8Num34z0"/>
    <w:rsid w:val="00930A83"/>
    <w:rPr>
      <w:rFonts w:ascii="Symbol" w:hAnsi="Symbol"/>
      <w:color w:val="auto"/>
      <w:sz w:val="28"/>
    </w:rPr>
  </w:style>
  <w:style w:type="character" w:customStyle="1" w:styleId="WW8Num34z1">
    <w:name w:val="WW8Num34z1"/>
    <w:rsid w:val="00930A83"/>
    <w:rPr>
      <w:rFonts w:ascii="Courier New" w:hAnsi="Courier New" w:cs="Courier New"/>
    </w:rPr>
  </w:style>
  <w:style w:type="character" w:customStyle="1" w:styleId="WW8Num34z2">
    <w:name w:val="WW8Num34z2"/>
    <w:rsid w:val="00930A83"/>
    <w:rPr>
      <w:rFonts w:ascii="Wingdings" w:hAnsi="Wingdings"/>
    </w:rPr>
  </w:style>
  <w:style w:type="character" w:customStyle="1" w:styleId="WW8Num34z3">
    <w:name w:val="WW8Num34z3"/>
    <w:rsid w:val="00930A83"/>
    <w:rPr>
      <w:rFonts w:ascii="Symbol" w:hAnsi="Symbol"/>
    </w:rPr>
  </w:style>
  <w:style w:type="character" w:customStyle="1" w:styleId="WW8Num38z0">
    <w:name w:val="WW8Num38z0"/>
    <w:rsid w:val="00930A83"/>
    <w:rPr>
      <w:i w:val="0"/>
      <w:color w:val="000000"/>
    </w:rPr>
  </w:style>
  <w:style w:type="character" w:customStyle="1" w:styleId="WW8Num40z0">
    <w:name w:val="WW8Num40z0"/>
    <w:rsid w:val="00930A83"/>
    <w:rPr>
      <w:rFonts w:ascii="Symbol" w:hAnsi="Symbol"/>
      <w:color w:val="auto"/>
      <w:sz w:val="28"/>
    </w:rPr>
  </w:style>
  <w:style w:type="character" w:customStyle="1" w:styleId="WW8Num40z1">
    <w:name w:val="WW8Num40z1"/>
    <w:rsid w:val="00930A83"/>
    <w:rPr>
      <w:rFonts w:ascii="Courier New" w:hAnsi="Courier New" w:cs="Courier New"/>
    </w:rPr>
  </w:style>
  <w:style w:type="character" w:customStyle="1" w:styleId="WW8Num40z2">
    <w:name w:val="WW8Num40z2"/>
    <w:rsid w:val="00930A83"/>
    <w:rPr>
      <w:rFonts w:ascii="Wingdings" w:hAnsi="Wingdings"/>
    </w:rPr>
  </w:style>
  <w:style w:type="character" w:customStyle="1" w:styleId="WW8Num40z3">
    <w:name w:val="WW8Num40z3"/>
    <w:rsid w:val="00930A83"/>
    <w:rPr>
      <w:rFonts w:ascii="Symbol" w:hAnsi="Symbol"/>
    </w:rPr>
  </w:style>
  <w:style w:type="character" w:customStyle="1" w:styleId="WW8Num41z0">
    <w:name w:val="WW8Num41z0"/>
    <w:rsid w:val="00930A83"/>
    <w:rPr>
      <w:rFonts w:ascii="Symbol" w:hAnsi="Symbol"/>
    </w:rPr>
  </w:style>
  <w:style w:type="character" w:customStyle="1" w:styleId="WW8Num41z1">
    <w:name w:val="WW8Num41z1"/>
    <w:rsid w:val="00930A83"/>
    <w:rPr>
      <w:rFonts w:ascii="Courier New" w:hAnsi="Courier New" w:cs="Courier New"/>
    </w:rPr>
  </w:style>
  <w:style w:type="character" w:customStyle="1" w:styleId="WW8Num41z2">
    <w:name w:val="WW8Num41z2"/>
    <w:rsid w:val="00930A83"/>
    <w:rPr>
      <w:rFonts w:ascii="Wingdings" w:hAnsi="Wingdings"/>
    </w:rPr>
  </w:style>
  <w:style w:type="character" w:customStyle="1" w:styleId="WW8NumSt1z0">
    <w:name w:val="WW8NumSt1z0"/>
    <w:rsid w:val="00930A83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930A83"/>
    <w:rPr>
      <w:rFonts w:ascii="Times New Roman" w:hAnsi="Times New Roman" w:cs="Times New Roman"/>
    </w:rPr>
  </w:style>
  <w:style w:type="character" w:customStyle="1" w:styleId="WW8NumSt4z0">
    <w:name w:val="WW8NumSt4z0"/>
    <w:rsid w:val="00930A83"/>
    <w:rPr>
      <w:rFonts w:ascii="Times New Roman" w:hAnsi="Times New Roman" w:cs="Times New Roman"/>
    </w:rPr>
  </w:style>
  <w:style w:type="character" w:customStyle="1" w:styleId="WW8NumSt5z0">
    <w:name w:val="WW8NumSt5z0"/>
    <w:rsid w:val="00930A83"/>
    <w:rPr>
      <w:rFonts w:ascii="Times New Roman" w:hAnsi="Times New Roman" w:cs="Times New Roman"/>
    </w:rPr>
  </w:style>
  <w:style w:type="character" w:customStyle="1" w:styleId="WW8NumSt6z0">
    <w:name w:val="WW8NumSt6z0"/>
    <w:rsid w:val="00930A83"/>
    <w:rPr>
      <w:rFonts w:ascii="Times New Roman" w:hAnsi="Times New Roman" w:cs="Times New Roman"/>
    </w:rPr>
  </w:style>
  <w:style w:type="character" w:customStyle="1" w:styleId="WW8NumSt7z0">
    <w:name w:val="WW8NumSt7z0"/>
    <w:rsid w:val="00930A83"/>
    <w:rPr>
      <w:rFonts w:ascii="Times New Roman" w:hAnsi="Times New Roman" w:cs="Times New Roman"/>
    </w:rPr>
  </w:style>
  <w:style w:type="character" w:customStyle="1" w:styleId="WW8NumSt7z1">
    <w:name w:val="WW8NumSt7z1"/>
    <w:rsid w:val="00930A83"/>
    <w:rPr>
      <w:rFonts w:ascii="Courier New" w:hAnsi="Courier New" w:cs="Courier New"/>
    </w:rPr>
  </w:style>
  <w:style w:type="character" w:customStyle="1" w:styleId="WW8NumSt7z2">
    <w:name w:val="WW8NumSt7z2"/>
    <w:rsid w:val="00930A83"/>
    <w:rPr>
      <w:rFonts w:ascii="Wingdings" w:hAnsi="Wingdings"/>
    </w:rPr>
  </w:style>
  <w:style w:type="character" w:customStyle="1" w:styleId="WW8NumSt7z3">
    <w:name w:val="WW8NumSt7z3"/>
    <w:rsid w:val="00930A83"/>
    <w:rPr>
      <w:rFonts w:ascii="Symbol" w:hAnsi="Symbol"/>
    </w:rPr>
  </w:style>
  <w:style w:type="character" w:customStyle="1" w:styleId="WW8NumSt8z0">
    <w:name w:val="WW8NumSt8z0"/>
    <w:rsid w:val="00930A83"/>
    <w:rPr>
      <w:rFonts w:ascii="Times New Roman" w:hAnsi="Times New Roman" w:cs="Times New Roman"/>
    </w:rPr>
  </w:style>
  <w:style w:type="character" w:customStyle="1" w:styleId="WW8NumSt9z0">
    <w:name w:val="WW8NumSt9z0"/>
    <w:rsid w:val="00930A83"/>
    <w:rPr>
      <w:rFonts w:ascii="Times New Roman" w:hAnsi="Times New Roman" w:cs="Times New Roman"/>
    </w:rPr>
  </w:style>
  <w:style w:type="character" w:customStyle="1" w:styleId="WW8NumSt14z0">
    <w:name w:val="WW8NumSt14z0"/>
    <w:rsid w:val="00930A8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30A83"/>
  </w:style>
  <w:style w:type="character" w:styleId="a3">
    <w:name w:val="page number"/>
    <w:basedOn w:val="11"/>
    <w:rsid w:val="00930A83"/>
  </w:style>
  <w:style w:type="character" w:customStyle="1" w:styleId="a4">
    <w:name w:val="Символ сноски"/>
    <w:basedOn w:val="11"/>
    <w:rsid w:val="00930A83"/>
    <w:rPr>
      <w:vertAlign w:val="superscript"/>
    </w:rPr>
  </w:style>
  <w:style w:type="character" w:styleId="a5">
    <w:name w:val="footnote reference"/>
    <w:semiHidden/>
    <w:rsid w:val="00930A83"/>
    <w:rPr>
      <w:vertAlign w:val="superscript"/>
    </w:rPr>
  </w:style>
  <w:style w:type="character" w:styleId="a6">
    <w:name w:val="endnote reference"/>
    <w:semiHidden/>
    <w:rsid w:val="00930A83"/>
    <w:rPr>
      <w:vertAlign w:val="superscript"/>
    </w:rPr>
  </w:style>
  <w:style w:type="character" w:customStyle="1" w:styleId="a7">
    <w:name w:val="Символы концевой сноски"/>
    <w:rsid w:val="00930A83"/>
  </w:style>
  <w:style w:type="paragraph" w:customStyle="1" w:styleId="a8">
    <w:name w:val="Заголовок"/>
    <w:basedOn w:val="a"/>
    <w:next w:val="a9"/>
    <w:rsid w:val="00930A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930A83"/>
    <w:pPr>
      <w:spacing w:after="120"/>
    </w:pPr>
  </w:style>
  <w:style w:type="character" w:customStyle="1" w:styleId="aa">
    <w:name w:val="Основной текст Знак"/>
    <w:basedOn w:val="a0"/>
    <w:link w:val="a9"/>
    <w:rsid w:val="00930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930A83"/>
    <w:rPr>
      <w:rFonts w:cs="Tahoma"/>
    </w:rPr>
  </w:style>
  <w:style w:type="paragraph" w:customStyle="1" w:styleId="12">
    <w:name w:val="Название1"/>
    <w:basedOn w:val="a"/>
    <w:rsid w:val="00930A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30A8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930A83"/>
    <w:pPr>
      <w:widowControl/>
      <w:autoSpaceDE/>
      <w:spacing w:line="360" w:lineRule="exact"/>
      <w:jc w:val="both"/>
    </w:pPr>
    <w:rPr>
      <w:sz w:val="28"/>
      <w:szCs w:val="24"/>
    </w:rPr>
  </w:style>
  <w:style w:type="paragraph" w:customStyle="1" w:styleId="210">
    <w:name w:val="Основной текст с отступом 21"/>
    <w:basedOn w:val="a"/>
    <w:rsid w:val="00930A83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14">
    <w:name w:val="Текст1"/>
    <w:basedOn w:val="a"/>
    <w:rsid w:val="00930A83"/>
    <w:pPr>
      <w:widowControl/>
      <w:autoSpaceDE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930A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0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930A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30A83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930A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0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"/>
    <w:link w:val="af3"/>
    <w:semiHidden/>
    <w:rsid w:val="00930A83"/>
  </w:style>
  <w:style w:type="character" w:customStyle="1" w:styleId="af3">
    <w:name w:val="Текст сноски Знак"/>
    <w:basedOn w:val="a0"/>
    <w:link w:val="af2"/>
    <w:semiHidden/>
    <w:rsid w:val="00930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930A83"/>
    <w:pPr>
      <w:suppressLineNumbers/>
    </w:pPr>
  </w:style>
  <w:style w:type="paragraph" w:customStyle="1" w:styleId="af5">
    <w:name w:val="Заголовок таблицы"/>
    <w:basedOn w:val="af4"/>
    <w:rsid w:val="00930A83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930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4792</Words>
  <Characters>27321</Characters>
  <Application>Microsoft Office Word</Application>
  <DocSecurity>0</DocSecurity>
  <Lines>227</Lines>
  <Paragraphs>64</Paragraphs>
  <ScaleCrop>false</ScaleCrop>
  <Company>Your Company Name</Company>
  <LinksUpToDate>false</LinksUpToDate>
  <CharactersWithSpaces>32049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2010-12-10T06:22:00Z</dcterms:created>
  <dcterms:modified xsi:type="dcterms:W3CDTF">2010-12-10T06:23:00Z</dcterms:modified>
</cp:coreProperties>
</file>